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4E" w:rsidRPr="00DB2A4E" w:rsidRDefault="00DB2A4E" w:rsidP="00DB2A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2A4E">
        <w:rPr>
          <w:rFonts w:ascii="Times New Roman" w:hAnsi="Times New Roman" w:cs="Times New Roman"/>
          <w:b/>
          <w:sz w:val="32"/>
          <w:szCs w:val="32"/>
        </w:rPr>
        <w:t>График приёма заявлений</w:t>
      </w:r>
      <w:r w:rsidR="001A611D">
        <w:rPr>
          <w:rFonts w:ascii="Times New Roman" w:hAnsi="Times New Roman" w:cs="Times New Roman"/>
          <w:b/>
          <w:sz w:val="32"/>
          <w:szCs w:val="32"/>
        </w:rPr>
        <w:t xml:space="preserve"> о включении в список избирателей по месту своего нахождения</w:t>
      </w:r>
      <w:bookmarkStart w:id="0" w:name="_GoBack"/>
      <w:bookmarkEnd w:id="0"/>
    </w:p>
    <w:p w:rsidR="00A900CB" w:rsidRPr="00DB2A4E" w:rsidRDefault="00DB2A4E" w:rsidP="00454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09B6" w:rsidRPr="00DB2A4E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Максатихинского района  </w:t>
      </w:r>
      <w:r w:rsidR="00BB09B6" w:rsidRPr="00884E44">
        <w:rPr>
          <w:rFonts w:ascii="Times New Roman" w:hAnsi="Times New Roman" w:cs="Times New Roman"/>
          <w:b/>
          <w:sz w:val="28"/>
          <w:szCs w:val="28"/>
        </w:rPr>
        <w:t xml:space="preserve">с 31 января по 12 марта 2018 года </w:t>
      </w:r>
      <w:r w:rsidR="00BB09B6" w:rsidRPr="00DB2A4E">
        <w:rPr>
          <w:rFonts w:ascii="Times New Roman" w:hAnsi="Times New Roman" w:cs="Times New Roman"/>
          <w:sz w:val="28"/>
          <w:szCs w:val="28"/>
        </w:rPr>
        <w:t>осуществляет приём заявлений избирателей о включении в список избирателей по месту своего нахождения</w:t>
      </w:r>
      <w:r>
        <w:rPr>
          <w:rFonts w:ascii="Times New Roman" w:hAnsi="Times New Roman" w:cs="Times New Roman"/>
          <w:sz w:val="28"/>
          <w:szCs w:val="28"/>
        </w:rPr>
        <w:t xml:space="preserve"> на выборах Президента РФ: в рабочие дни</w:t>
      </w:r>
      <w:r w:rsidR="00BB09B6" w:rsidRPr="00DB2A4E">
        <w:rPr>
          <w:rFonts w:ascii="Times New Roman" w:hAnsi="Times New Roman" w:cs="Times New Roman"/>
          <w:sz w:val="28"/>
          <w:szCs w:val="28"/>
        </w:rPr>
        <w:t xml:space="preserve"> с 10.00 до 12.00 часов и с</w:t>
      </w:r>
      <w:r w:rsidR="00884E44">
        <w:rPr>
          <w:rFonts w:ascii="Times New Roman" w:hAnsi="Times New Roman" w:cs="Times New Roman"/>
          <w:sz w:val="28"/>
          <w:szCs w:val="28"/>
        </w:rPr>
        <w:t xml:space="preserve"> </w:t>
      </w:r>
      <w:r w:rsidR="00BB09B6" w:rsidRPr="00DB2A4E">
        <w:rPr>
          <w:rFonts w:ascii="Times New Roman" w:hAnsi="Times New Roman" w:cs="Times New Roman"/>
          <w:sz w:val="28"/>
          <w:szCs w:val="28"/>
        </w:rPr>
        <w:t>18.00 до 20.00 часов</w:t>
      </w:r>
      <w:r w:rsidR="00884E44">
        <w:rPr>
          <w:rFonts w:ascii="Times New Roman" w:hAnsi="Times New Roman" w:cs="Times New Roman"/>
          <w:sz w:val="28"/>
          <w:szCs w:val="28"/>
        </w:rPr>
        <w:t xml:space="preserve">; </w:t>
      </w:r>
      <w:r w:rsidR="00BB09B6" w:rsidRPr="00DB2A4E">
        <w:rPr>
          <w:rFonts w:ascii="Times New Roman" w:hAnsi="Times New Roman" w:cs="Times New Roman"/>
          <w:sz w:val="28"/>
          <w:szCs w:val="28"/>
        </w:rPr>
        <w:t xml:space="preserve"> в выходные и праздничные дни с 10.00 до 14.00 часов без перерыва на обед. Пункт приёма заявлений располагается в помещении территориальной избирательной комисс</w:t>
      </w:r>
      <w:r>
        <w:rPr>
          <w:rFonts w:ascii="Times New Roman" w:hAnsi="Times New Roman" w:cs="Times New Roman"/>
          <w:sz w:val="28"/>
          <w:szCs w:val="28"/>
        </w:rPr>
        <w:t>ии Максатихинского района по адр</w:t>
      </w:r>
      <w:r w:rsidR="00BB09B6" w:rsidRPr="00DB2A4E">
        <w:rPr>
          <w:rFonts w:ascii="Times New Roman" w:hAnsi="Times New Roman" w:cs="Times New Roman"/>
          <w:sz w:val="28"/>
          <w:szCs w:val="28"/>
        </w:rPr>
        <w:t xml:space="preserve">есу: п. Максатиха, пл. Свободы,2,кабинет 20,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="00BB09B6" w:rsidRPr="00DB2A4E">
        <w:rPr>
          <w:rFonts w:ascii="Times New Roman" w:hAnsi="Times New Roman" w:cs="Times New Roman"/>
          <w:sz w:val="28"/>
          <w:szCs w:val="28"/>
        </w:rPr>
        <w:t xml:space="preserve"> этаж. Телефон для справок 2-19-21.</w:t>
      </w:r>
    </w:p>
    <w:p w:rsidR="00BB09B6" w:rsidRPr="00DB2A4E" w:rsidRDefault="00DB2A4E" w:rsidP="00454A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B09B6" w:rsidRPr="00DB2A4E">
        <w:rPr>
          <w:rFonts w:ascii="Times New Roman" w:hAnsi="Times New Roman" w:cs="Times New Roman"/>
          <w:sz w:val="28"/>
          <w:szCs w:val="28"/>
        </w:rPr>
        <w:t>Участковые избирательные комиссии всех 27 избирательных участков Максатихинского района</w:t>
      </w:r>
      <w:r w:rsidRPr="00DB2A4E">
        <w:rPr>
          <w:rFonts w:ascii="Times New Roman" w:hAnsi="Times New Roman" w:cs="Times New Roman"/>
          <w:sz w:val="28"/>
          <w:szCs w:val="28"/>
        </w:rPr>
        <w:t xml:space="preserve"> будут осуществлять приём заявлений избирателей о включении в список избирателей по месту</w:t>
      </w:r>
      <w:r>
        <w:rPr>
          <w:rFonts w:ascii="Times New Roman" w:hAnsi="Times New Roman" w:cs="Times New Roman"/>
          <w:sz w:val="28"/>
          <w:szCs w:val="28"/>
        </w:rPr>
        <w:t xml:space="preserve"> своего</w:t>
      </w:r>
      <w:r w:rsidRPr="00DB2A4E">
        <w:rPr>
          <w:rFonts w:ascii="Times New Roman" w:hAnsi="Times New Roman" w:cs="Times New Roman"/>
          <w:sz w:val="28"/>
          <w:szCs w:val="28"/>
        </w:rPr>
        <w:t xml:space="preserve"> нахождения в период </w:t>
      </w:r>
      <w:r w:rsidRPr="00884E44">
        <w:rPr>
          <w:rFonts w:ascii="Times New Roman" w:hAnsi="Times New Roman" w:cs="Times New Roman"/>
          <w:b/>
          <w:sz w:val="28"/>
          <w:szCs w:val="28"/>
        </w:rPr>
        <w:t>с 25 февраля по 12 марта 2018 года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соответствующих помещениях для голосования</w:t>
      </w:r>
      <w:r w:rsidRPr="00DB2A4E">
        <w:rPr>
          <w:rFonts w:ascii="Times New Roman" w:hAnsi="Times New Roman" w:cs="Times New Roman"/>
          <w:sz w:val="28"/>
          <w:szCs w:val="28"/>
        </w:rPr>
        <w:t>: в рабочие дни с 15.00 до 19.00 часов; в выходные и праздничны</w:t>
      </w:r>
      <w:r>
        <w:rPr>
          <w:rFonts w:ascii="Times New Roman" w:hAnsi="Times New Roman" w:cs="Times New Roman"/>
          <w:sz w:val="28"/>
          <w:szCs w:val="28"/>
        </w:rPr>
        <w:t>е дни с 10.00 до 14.00 часов бе</w:t>
      </w:r>
      <w:r w:rsidRPr="00DB2A4E">
        <w:rPr>
          <w:rFonts w:ascii="Times New Roman" w:hAnsi="Times New Roman" w:cs="Times New Roman"/>
          <w:sz w:val="28"/>
          <w:szCs w:val="28"/>
        </w:rPr>
        <w:t>з перерыва на обед.</w:t>
      </w:r>
    </w:p>
    <w:p w:rsidR="00DB2A4E" w:rsidRPr="00DB2A4E" w:rsidRDefault="00DB2A4E" w:rsidP="00454ABE">
      <w:pPr>
        <w:jc w:val="both"/>
        <w:rPr>
          <w:rFonts w:ascii="Times New Roman" w:hAnsi="Times New Roman" w:cs="Times New Roman"/>
          <w:sz w:val="28"/>
          <w:szCs w:val="28"/>
        </w:rPr>
      </w:pPr>
      <w:r w:rsidRPr="00DB2A4E">
        <w:rPr>
          <w:rFonts w:ascii="Times New Roman" w:hAnsi="Times New Roman" w:cs="Times New Roman"/>
          <w:sz w:val="28"/>
          <w:szCs w:val="28"/>
        </w:rPr>
        <w:t>Необходимый документ для подачи заявления - паспорт</w:t>
      </w:r>
    </w:p>
    <w:sectPr w:rsidR="00DB2A4E" w:rsidRPr="00DB2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B6"/>
    <w:rsid w:val="001A611D"/>
    <w:rsid w:val="00454ABE"/>
    <w:rsid w:val="00884E44"/>
    <w:rsid w:val="00A900CB"/>
    <w:rsid w:val="00BB09B6"/>
    <w:rsid w:val="00DB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2018-01-13T07:49:00Z</cp:lastPrinted>
  <dcterms:created xsi:type="dcterms:W3CDTF">2018-01-13T07:29:00Z</dcterms:created>
  <dcterms:modified xsi:type="dcterms:W3CDTF">2018-01-13T08:47:00Z</dcterms:modified>
</cp:coreProperties>
</file>