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4209" w14:textId="77777777" w:rsidR="00643EB9" w:rsidRPr="00743193" w:rsidRDefault="00643EB9" w:rsidP="00F45FD4">
      <w:pPr>
        <w:jc w:val="center"/>
        <w:rPr>
          <w:b/>
          <w:color w:val="000000"/>
          <w:sz w:val="32"/>
          <w:szCs w:val="32"/>
        </w:rPr>
      </w:pPr>
      <w:r w:rsidRPr="00743193">
        <w:rPr>
          <w:b/>
          <w:color w:val="000000"/>
          <w:sz w:val="32"/>
          <w:szCs w:val="32"/>
        </w:rPr>
        <w:t>ТЕРРИТОРИАЛЬНАЯ ИЗБИРАТЕЛЬНАЯ КОМИССИЯ</w:t>
      </w:r>
    </w:p>
    <w:p w14:paraId="392D308E" w14:textId="77777777" w:rsidR="00643EB9" w:rsidRPr="00743193" w:rsidRDefault="00AF2027" w:rsidP="00643EB9">
      <w:pPr>
        <w:spacing w:line="360" w:lineRule="auto"/>
        <w:jc w:val="center"/>
        <w:rPr>
          <w:b/>
          <w:color w:val="000000"/>
          <w:sz w:val="32"/>
          <w:szCs w:val="32"/>
        </w:rPr>
      </w:pPr>
      <w:r>
        <w:rPr>
          <w:b/>
          <w:color w:val="000000"/>
          <w:sz w:val="32"/>
          <w:szCs w:val="32"/>
        </w:rPr>
        <w:t>МАКСАТИХИНСКОГО</w:t>
      </w:r>
      <w:r w:rsidR="00643EB9">
        <w:rPr>
          <w:b/>
          <w:color w:val="000000"/>
          <w:sz w:val="32"/>
          <w:szCs w:val="32"/>
        </w:rPr>
        <w:t xml:space="preserve"> </w:t>
      </w:r>
      <w:r w:rsidR="00643EB9" w:rsidRPr="00743193">
        <w:rPr>
          <w:b/>
          <w:color w:val="000000"/>
          <w:sz w:val="32"/>
          <w:szCs w:val="32"/>
        </w:rPr>
        <w:t>РАЙОНА</w:t>
      </w:r>
    </w:p>
    <w:p w14:paraId="15AC96E6" w14:textId="77777777" w:rsidR="00643EB9" w:rsidRPr="00743193" w:rsidRDefault="00643EB9" w:rsidP="00643EB9">
      <w:pPr>
        <w:pStyle w:val="11"/>
        <w:keepNext w:val="0"/>
        <w:autoSpaceDE/>
        <w:autoSpaceDN/>
        <w:spacing w:after="240"/>
        <w:outlineLvl w:val="9"/>
        <w:rPr>
          <w:b/>
          <w:color w:val="000000"/>
          <w:sz w:val="32"/>
          <w:szCs w:val="32"/>
        </w:rPr>
      </w:pPr>
      <w:r w:rsidRPr="00743193">
        <w:rPr>
          <w:b/>
          <w:color w:val="000000"/>
          <w:sz w:val="32"/>
          <w:szCs w:val="32"/>
        </w:rPr>
        <w:t>ПОСТАНОВЛЕНИЕ</w:t>
      </w:r>
    </w:p>
    <w:tbl>
      <w:tblPr>
        <w:tblW w:w="9321" w:type="dxa"/>
        <w:tblInd w:w="250" w:type="dxa"/>
        <w:tblLayout w:type="fixed"/>
        <w:tblLook w:val="0000" w:firstRow="0" w:lastRow="0" w:firstColumn="0" w:lastColumn="0" w:noHBand="0" w:noVBand="0"/>
      </w:tblPr>
      <w:tblGrid>
        <w:gridCol w:w="3107"/>
        <w:gridCol w:w="3107"/>
        <w:gridCol w:w="504"/>
        <w:gridCol w:w="2603"/>
      </w:tblGrid>
      <w:tr w:rsidR="00643EB9" w:rsidRPr="003369EE" w14:paraId="5329B716" w14:textId="77777777">
        <w:tblPrEx>
          <w:tblCellMar>
            <w:top w:w="0" w:type="dxa"/>
            <w:bottom w:w="0" w:type="dxa"/>
          </w:tblCellMar>
        </w:tblPrEx>
        <w:tc>
          <w:tcPr>
            <w:tcW w:w="3107" w:type="dxa"/>
            <w:tcBorders>
              <w:bottom w:val="single" w:sz="4" w:space="0" w:color="auto"/>
            </w:tcBorders>
            <w:vAlign w:val="bottom"/>
          </w:tcPr>
          <w:p w14:paraId="1925AAD5" w14:textId="4C7B63F9" w:rsidR="00643EB9" w:rsidRPr="00993D42" w:rsidRDefault="00C31C3C" w:rsidP="004171FF">
            <w:pPr>
              <w:rPr>
                <w:color w:val="000000"/>
                <w:sz w:val="28"/>
                <w:szCs w:val="28"/>
              </w:rPr>
            </w:pPr>
            <w:r>
              <w:rPr>
                <w:color w:val="000000"/>
                <w:sz w:val="28"/>
                <w:szCs w:val="28"/>
              </w:rPr>
              <w:t>17</w:t>
            </w:r>
            <w:r w:rsidR="004171FF">
              <w:rPr>
                <w:color w:val="000000"/>
                <w:sz w:val="28"/>
                <w:szCs w:val="28"/>
              </w:rPr>
              <w:t xml:space="preserve"> </w:t>
            </w:r>
            <w:r w:rsidR="003D461F">
              <w:rPr>
                <w:color w:val="000000"/>
                <w:sz w:val="28"/>
                <w:szCs w:val="28"/>
              </w:rPr>
              <w:t>января</w:t>
            </w:r>
            <w:r w:rsidR="00643EB9" w:rsidRPr="00993D42">
              <w:rPr>
                <w:color w:val="000000"/>
                <w:sz w:val="28"/>
                <w:szCs w:val="28"/>
              </w:rPr>
              <w:t xml:space="preserve"> 20</w:t>
            </w:r>
            <w:r w:rsidR="004171FF">
              <w:rPr>
                <w:color w:val="000000"/>
                <w:sz w:val="28"/>
                <w:szCs w:val="28"/>
              </w:rPr>
              <w:t>2</w:t>
            </w:r>
            <w:r w:rsidR="003D461F">
              <w:rPr>
                <w:color w:val="000000"/>
                <w:sz w:val="28"/>
                <w:szCs w:val="28"/>
              </w:rPr>
              <w:t>5</w:t>
            </w:r>
            <w:r w:rsidR="00F45FD4" w:rsidRPr="00993D42">
              <w:rPr>
                <w:color w:val="000000"/>
                <w:sz w:val="28"/>
                <w:szCs w:val="28"/>
              </w:rPr>
              <w:t xml:space="preserve"> </w:t>
            </w:r>
            <w:r w:rsidR="00643EB9" w:rsidRPr="00993D42">
              <w:rPr>
                <w:color w:val="000000"/>
                <w:sz w:val="28"/>
                <w:szCs w:val="28"/>
              </w:rPr>
              <w:t>года</w:t>
            </w:r>
          </w:p>
        </w:tc>
        <w:tc>
          <w:tcPr>
            <w:tcW w:w="3107" w:type="dxa"/>
            <w:vAlign w:val="bottom"/>
          </w:tcPr>
          <w:p w14:paraId="55176679" w14:textId="77777777" w:rsidR="00643EB9" w:rsidRPr="003369EE" w:rsidRDefault="00643EB9" w:rsidP="00FD0A87">
            <w:pPr>
              <w:jc w:val="right"/>
              <w:rPr>
                <w:b/>
                <w:color w:val="000000"/>
              </w:rPr>
            </w:pPr>
          </w:p>
        </w:tc>
        <w:tc>
          <w:tcPr>
            <w:tcW w:w="504" w:type="dxa"/>
            <w:vAlign w:val="bottom"/>
          </w:tcPr>
          <w:p w14:paraId="7DC31987" w14:textId="77777777" w:rsidR="00643EB9" w:rsidRPr="00993D42" w:rsidRDefault="00643EB9" w:rsidP="00FD0A87">
            <w:pPr>
              <w:rPr>
                <w:color w:val="000000"/>
                <w:sz w:val="28"/>
                <w:szCs w:val="28"/>
              </w:rPr>
            </w:pPr>
            <w:r w:rsidRPr="00993D42">
              <w:rPr>
                <w:color w:val="000000"/>
                <w:sz w:val="28"/>
                <w:szCs w:val="28"/>
              </w:rPr>
              <w:t>№</w:t>
            </w:r>
          </w:p>
        </w:tc>
        <w:tc>
          <w:tcPr>
            <w:tcW w:w="2603" w:type="dxa"/>
            <w:tcBorders>
              <w:bottom w:val="single" w:sz="4" w:space="0" w:color="auto"/>
            </w:tcBorders>
            <w:vAlign w:val="bottom"/>
          </w:tcPr>
          <w:p w14:paraId="40B74DA0" w14:textId="3056CE98" w:rsidR="00643EB9" w:rsidRPr="00993D42" w:rsidRDefault="003D461F" w:rsidP="00525114">
            <w:pPr>
              <w:jc w:val="center"/>
              <w:rPr>
                <w:color w:val="000000"/>
                <w:sz w:val="28"/>
                <w:szCs w:val="28"/>
              </w:rPr>
            </w:pPr>
            <w:r>
              <w:rPr>
                <w:color w:val="000000"/>
                <w:sz w:val="28"/>
                <w:szCs w:val="28"/>
              </w:rPr>
              <w:t>68</w:t>
            </w:r>
            <w:r w:rsidR="00643EB9" w:rsidRPr="00993D42">
              <w:rPr>
                <w:color w:val="000000"/>
                <w:sz w:val="28"/>
                <w:szCs w:val="28"/>
              </w:rPr>
              <w:t>/</w:t>
            </w:r>
            <w:r>
              <w:rPr>
                <w:color w:val="000000"/>
                <w:sz w:val="28"/>
                <w:szCs w:val="28"/>
              </w:rPr>
              <w:t>367</w:t>
            </w:r>
            <w:r w:rsidR="00AE2F3D" w:rsidRPr="00993D42">
              <w:rPr>
                <w:color w:val="000000"/>
                <w:sz w:val="28"/>
                <w:szCs w:val="28"/>
              </w:rPr>
              <w:t>-</w:t>
            </w:r>
            <w:r w:rsidR="004171FF">
              <w:rPr>
                <w:color w:val="000000"/>
                <w:sz w:val="28"/>
                <w:szCs w:val="28"/>
              </w:rPr>
              <w:t>5</w:t>
            </w:r>
          </w:p>
        </w:tc>
      </w:tr>
      <w:tr w:rsidR="00643EB9" w:rsidRPr="003369EE" w14:paraId="09D674AF" w14:textId="77777777">
        <w:tblPrEx>
          <w:tblCellMar>
            <w:top w:w="0" w:type="dxa"/>
            <w:bottom w:w="0" w:type="dxa"/>
          </w:tblCellMar>
        </w:tblPrEx>
        <w:tc>
          <w:tcPr>
            <w:tcW w:w="3107" w:type="dxa"/>
            <w:tcBorders>
              <w:top w:val="single" w:sz="4" w:space="0" w:color="auto"/>
            </w:tcBorders>
            <w:vAlign w:val="bottom"/>
          </w:tcPr>
          <w:p w14:paraId="0261972B" w14:textId="77777777" w:rsidR="00643EB9" w:rsidRPr="003369EE" w:rsidRDefault="00643EB9" w:rsidP="00FD0A87">
            <w:pPr>
              <w:rPr>
                <w:color w:val="000000"/>
              </w:rPr>
            </w:pPr>
          </w:p>
        </w:tc>
        <w:tc>
          <w:tcPr>
            <w:tcW w:w="3107" w:type="dxa"/>
            <w:vAlign w:val="bottom"/>
          </w:tcPr>
          <w:p w14:paraId="74F10DBB" w14:textId="77777777" w:rsidR="00643EB9" w:rsidRPr="005200B1" w:rsidRDefault="00643EB9" w:rsidP="00AF2027">
            <w:pPr>
              <w:jc w:val="center"/>
              <w:rPr>
                <w:color w:val="000000"/>
              </w:rPr>
            </w:pPr>
            <w:r>
              <w:rPr>
                <w:color w:val="000000"/>
              </w:rPr>
              <w:t>п.</w:t>
            </w:r>
            <w:r w:rsidR="00AF2027">
              <w:rPr>
                <w:color w:val="000000"/>
              </w:rPr>
              <w:t xml:space="preserve"> Максатиха</w:t>
            </w:r>
          </w:p>
        </w:tc>
        <w:tc>
          <w:tcPr>
            <w:tcW w:w="3107" w:type="dxa"/>
            <w:gridSpan w:val="2"/>
            <w:vAlign w:val="bottom"/>
          </w:tcPr>
          <w:p w14:paraId="5EA8B938" w14:textId="77777777" w:rsidR="00643EB9" w:rsidRPr="003369EE" w:rsidRDefault="00643EB9" w:rsidP="00FD0A87">
            <w:pPr>
              <w:rPr>
                <w:color w:val="000000"/>
              </w:rPr>
            </w:pPr>
          </w:p>
        </w:tc>
      </w:tr>
    </w:tbl>
    <w:p w14:paraId="0347212A" w14:textId="77777777" w:rsidR="00643EB9" w:rsidRPr="006321F3" w:rsidRDefault="00643EB9" w:rsidP="00993D42">
      <w:pPr>
        <w:spacing w:before="240" w:after="240"/>
        <w:jc w:val="center"/>
        <w:rPr>
          <w:b/>
          <w:sz w:val="28"/>
          <w:szCs w:val="28"/>
        </w:rPr>
      </w:pPr>
      <w:r w:rsidRPr="006321F3">
        <w:rPr>
          <w:b/>
          <w:sz w:val="28"/>
          <w:szCs w:val="28"/>
        </w:rPr>
        <w:t xml:space="preserve">О </w:t>
      </w:r>
      <w:r w:rsidR="00F4688F" w:rsidRPr="006321F3">
        <w:rPr>
          <w:b/>
          <w:sz w:val="28"/>
          <w:szCs w:val="28"/>
        </w:rPr>
        <w:t xml:space="preserve">контрольно-ревизионной службе при территориальной избирательной комиссии Максатихинского района Тверской области </w:t>
      </w:r>
    </w:p>
    <w:p w14:paraId="5ACFF597" w14:textId="77777777" w:rsidR="00643EB9" w:rsidRPr="006321F3" w:rsidRDefault="006321F3" w:rsidP="006321F3">
      <w:pPr>
        <w:spacing w:line="360" w:lineRule="auto"/>
        <w:ind w:firstLine="708"/>
        <w:jc w:val="both"/>
        <w:rPr>
          <w:sz w:val="28"/>
          <w:szCs w:val="28"/>
        </w:rPr>
      </w:pPr>
      <w:r w:rsidRPr="006321F3">
        <w:rPr>
          <w:sz w:val="28"/>
          <w:szCs w:val="28"/>
        </w:rPr>
        <w:t xml:space="preserve">В соответствии со статьей 60 Федерального закона от 12.06.2002 № 67-ФЗ «Об основных гарантиях избирательных прав и права на участие в референдуме граждан Российской Федерации», статьей 57 Избирательного кодекса Тверской области от 07.04.2003 № 20-ЗО, статьей 39 закона Тверской области от 12.04.2007 № 26-ЗО «О референдуме Тверской области», статьей 18.3 Закона Тверской области от 22.09.1994 № 2«О местных референдумах в Тверской области», </w:t>
      </w:r>
      <w:r w:rsidR="00643EB9" w:rsidRPr="006321F3">
        <w:rPr>
          <w:sz w:val="28"/>
          <w:szCs w:val="28"/>
        </w:rPr>
        <w:t xml:space="preserve">территориальная избирательная комиссия </w:t>
      </w:r>
      <w:r w:rsidR="004171FF" w:rsidRPr="006321F3">
        <w:rPr>
          <w:sz w:val="28"/>
          <w:szCs w:val="28"/>
        </w:rPr>
        <w:t>Максатихинского</w:t>
      </w:r>
      <w:r w:rsidR="00643EB9" w:rsidRPr="006321F3">
        <w:rPr>
          <w:sz w:val="28"/>
          <w:szCs w:val="28"/>
        </w:rPr>
        <w:t xml:space="preserve"> района </w:t>
      </w:r>
      <w:r w:rsidR="00643EB9" w:rsidRPr="006321F3">
        <w:rPr>
          <w:b/>
          <w:sz w:val="28"/>
          <w:szCs w:val="28"/>
        </w:rPr>
        <w:t>постановляет:</w:t>
      </w:r>
      <w:r w:rsidR="00643EB9" w:rsidRPr="006321F3">
        <w:rPr>
          <w:sz w:val="28"/>
          <w:szCs w:val="28"/>
        </w:rPr>
        <w:t xml:space="preserve">                                  </w:t>
      </w:r>
    </w:p>
    <w:p w14:paraId="770D7793" w14:textId="77777777" w:rsidR="007F4BF2" w:rsidRDefault="00643EB9" w:rsidP="004D35EA">
      <w:pPr>
        <w:pStyle w:val="2"/>
        <w:spacing w:line="360" w:lineRule="auto"/>
        <w:ind w:firstLine="708"/>
        <w:rPr>
          <w:szCs w:val="28"/>
        </w:rPr>
      </w:pPr>
      <w:r w:rsidRPr="006321F3">
        <w:rPr>
          <w:szCs w:val="28"/>
        </w:rPr>
        <w:t xml:space="preserve">1. </w:t>
      </w:r>
      <w:r w:rsidR="004D35EA" w:rsidRPr="004D35EA">
        <w:rPr>
          <w:szCs w:val="28"/>
        </w:rPr>
        <w:t xml:space="preserve">Утвердить Положение о контрольно-ревизионной службе при </w:t>
      </w:r>
      <w:r w:rsidRPr="006321F3">
        <w:rPr>
          <w:szCs w:val="28"/>
        </w:rPr>
        <w:t xml:space="preserve">территориальной избирательной комиссии </w:t>
      </w:r>
      <w:r w:rsidR="004171FF" w:rsidRPr="006321F3">
        <w:rPr>
          <w:szCs w:val="28"/>
        </w:rPr>
        <w:t>Максатихинского района</w:t>
      </w:r>
      <w:r w:rsidR="004D35EA">
        <w:rPr>
          <w:szCs w:val="28"/>
        </w:rPr>
        <w:t xml:space="preserve"> Тверской области (приложение №1)</w:t>
      </w:r>
      <w:r w:rsidR="004171FF" w:rsidRPr="006321F3">
        <w:rPr>
          <w:szCs w:val="28"/>
        </w:rPr>
        <w:t xml:space="preserve"> </w:t>
      </w:r>
    </w:p>
    <w:p w14:paraId="5AB12B73" w14:textId="77777777" w:rsidR="004D35EA" w:rsidRDefault="00643EB9" w:rsidP="004D35EA">
      <w:pPr>
        <w:pStyle w:val="2"/>
        <w:spacing w:line="360" w:lineRule="auto"/>
        <w:ind w:firstLine="708"/>
        <w:rPr>
          <w:szCs w:val="28"/>
        </w:rPr>
      </w:pPr>
      <w:r w:rsidRPr="00FD0A87">
        <w:rPr>
          <w:szCs w:val="28"/>
        </w:rPr>
        <w:t xml:space="preserve">2. </w:t>
      </w:r>
      <w:r w:rsidR="004D35EA" w:rsidRPr="004D35EA">
        <w:rPr>
          <w:szCs w:val="28"/>
        </w:rPr>
        <w:t>Утвердить состав контрольно-ревизионной службы</w:t>
      </w:r>
      <w:r w:rsidR="004D35EA">
        <w:rPr>
          <w:szCs w:val="28"/>
        </w:rPr>
        <w:t xml:space="preserve"> </w:t>
      </w:r>
      <w:r w:rsidR="004D35EA" w:rsidRPr="004D35EA">
        <w:rPr>
          <w:szCs w:val="28"/>
        </w:rPr>
        <w:t xml:space="preserve">при </w:t>
      </w:r>
      <w:r w:rsidR="004D35EA" w:rsidRPr="006321F3">
        <w:rPr>
          <w:szCs w:val="28"/>
        </w:rPr>
        <w:t>территориальной избирательной комиссии Максатихинского района</w:t>
      </w:r>
      <w:r w:rsidR="004D35EA">
        <w:rPr>
          <w:szCs w:val="28"/>
        </w:rPr>
        <w:t xml:space="preserve"> Тверской области (приложение №2)</w:t>
      </w:r>
      <w:r w:rsidR="004D35EA" w:rsidRPr="006321F3">
        <w:rPr>
          <w:szCs w:val="28"/>
        </w:rPr>
        <w:t xml:space="preserve"> </w:t>
      </w:r>
    </w:p>
    <w:p w14:paraId="59DCCE17" w14:textId="68515843" w:rsidR="004D35EA" w:rsidRDefault="004D35EA" w:rsidP="004D35EA">
      <w:pPr>
        <w:pStyle w:val="2"/>
        <w:spacing w:line="360" w:lineRule="auto"/>
        <w:ind w:firstLine="708"/>
        <w:rPr>
          <w:szCs w:val="28"/>
        </w:rPr>
      </w:pPr>
      <w:r>
        <w:rPr>
          <w:szCs w:val="28"/>
        </w:rPr>
        <w:t xml:space="preserve">3. </w:t>
      </w:r>
      <w:r w:rsidRPr="004D35EA">
        <w:rPr>
          <w:szCs w:val="28"/>
        </w:rPr>
        <w:t xml:space="preserve">Признать утратившими силу постановления территориальной избирательной комиссии </w:t>
      </w:r>
      <w:r>
        <w:rPr>
          <w:szCs w:val="28"/>
        </w:rPr>
        <w:t>Максатихинского района</w:t>
      </w:r>
      <w:r w:rsidRPr="004D35EA">
        <w:rPr>
          <w:szCs w:val="28"/>
        </w:rPr>
        <w:t xml:space="preserve"> от </w:t>
      </w:r>
      <w:r>
        <w:rPr>
          <w:szCs w:val="28"/>
        </w:rPr>
        <w:t>1</w:t>
      </w:r>
      <w:r w:rsidR="003D461F">
        <w:rPr>
          <w:szCs w:val="28"/>
        </w:rPr>
        <w:t>7</w:t>
      </w:r>
      <w:r w:rsidRPr="004D35EA">
        <w:rPr>
          <w:szCs w:val="28"/>
        </w:rPr>
        <w:t>.</w:t>
      </w:r>
      <w:r w:rsidR="003D461F">
        <w:rPr>
          <w:szCs w:val="28"/>
        </w:rPr>
        <w:t>10</w:t>
      </w:r>
      <w:r w:rsidRPr="004D35EA">
        <w:rPr>
          <w:szCs w:val="28"/>
        </w:rPr>
        <w:t>.20</w:t>
      </w:r>
      <w:r w:rsidR="003D461F">
        <w:rPr>
          <w:szCs w:val="28"/>
        </w:rPr>
        <w:t>21</w:t>
      </w:r>
      <w:r w:rsidRPr="004D35EA">
        <w:rPr>
          <w:szCs w:val="28"/>
        </w:rPr>
        <w:t xml:space="preserve"> г. № </w:t>
      </w:r>
      <w:r w:rsidR="003D461F">
        <w:rPr>
          <w:szCs w:val="28"/>
        </w:rPr>
        <w:t>19/120-5</w:t>
      </w:r>
      <w:r w:rsidRPr="004D35EA">
        <w:rPr>
          <w:szCs w:val="28"/>
        </w:rPr>
        <w:t xml:space="preserve"> «О контрольно-ревизионной службе при территориальной избирательной комиссии </w:t>
      </w:r>
      <w:r>
        <w:rPr>
          <w:szCs w:val="28"/>
        </w:rPr>
        <w:t>Максатихинского</w:t>
      </w:r>
      <w:r w:rsidRPr="004D35EA">
        <w:rPr>
          <w:szCs w:val="28"/>
        </w:rPr>
        <w:t xml:space="preserve"> района Тверской области» </w:t>
      </w:r>
    </w:p>
    <w:p w14:paraId="775773C4" w14:textId="77777777" w:rsidR="003D461F" w:rsidRDefault="003D461F" w:rsidP="004D35EA">
      <w:pPr>
        <w:pStyle w:val="2"/>
        <w:spacing w:line="360" w:lineRule="auto"/>
        <w:ind w:firstLine="708"/>
        <w:rPr>
          <w:szCs w:val="28"/>
        </w:rPr>
      </w:pPr>
    </w:p>
    <w:p w14:paraId="534DDF8F" w14:textId="77777777" w:rsidR="003D461F" w:rsidRDefault="003D461F" w:rsidP="004D35EA">
      <w:pPr>
        <w:pStyle w:val="2"/>
        <w:spacing w:line="360" w:lineRule="auto"/>
        <w:ind w:firstLine="708"/>
        <w:rPr>
          <w:szCs w:val="28"/>
        </w:rPr>
      </w:pPr>
    </w:p>
    <w:p w14:paraId="5787CFAB" w14:textId="77777777" w:rsidR="003D461F" w:rsidRDefault="003D461F" w:rsidP="004D35EA">
      <w:pPr>
        <w:pStyle w:val="2"/>
        <w:spacing w:line="360" w:lineRule="auto"/>
        <w:ind w:firstLine="708"/>
        <w:rPr>
          <w:szCs w:val="28"/>
        </w:rPr>
      </w:pPr>
    </w:p>
    <w:p w14:paraId="2022822D" w14:textId="77777777" w:rsidR="003D461F" w:rsidRPr="004D35EA" w:rsidRDefault="003D461F" w:rsidP="004D35EA">
      <w:pPr>
        <w:pStyle w:val="2"/>
        <w:spacing w:line="360" w:lineRule="auto"/>
        <w:ind w:firstLine="708"/>
        <w:rPr>
          <w:szCs w:val="28"/>
        </w:rPr>
      </w:pPr>
    </w:p>
    <w:p w14:paraId="06DB371A" w14:textId="77777777" w:rsidR="00643EB9" w:rsidRPr="00FD0A87" w:rsidRDefault="00AF2027" w:rsidP="002919DB">
      <w:pPr>
        <w:pStyle w:val="2"/>
        <w:spacing w:line="360" w:lineRule="auto"/>
        <w:ind w:firstLine="708"/>
        <w:rPr>
          <w:szCs w:val="28"/>
        </w:rPr>
      </w:pPr>
      <w:r>
        <w:rPr>
          <w:szCs w:val="28"/>
        </w:rPr>
        <w:lastRenderedPageBreak/>
        <w:t xml:space="preserve">4. </w:t>
      </w:r>
      <w:r w:rsidR="003F77BF">
        <w:rPr>
          <w:szCs w:val="28"/>
        </w:rPr>
        <w:t xml:space="preserve">Разместить настоящее постановление на сайте территориальной избирательной комиссии </w:t>
      </w:r>
      <w:r w:rsidR="002919DB">
        <w:rPr>
          <w:szCs w:val="28"/>
        </w:rPr>
        <w:t>Максатихин</w:t>
      </w:r>
      <w:r w:rsidR="003F77BF">
        <w:rPr>
          <w:szCs w:val="28"/>
        </w:rPr>
        <w:t>ского района в информационно-телекоммуникационной сети «Интернет».</w:t>
      </w:r>
    </w:p>
    <w:p w14:paraId="22DDA5C2" w14:textId="77777777" w:rsidR="00643EB9" w:rsidRPr="00FD0A87" w:rsidRDefault="00643EB9" w:rsidP="00643EB9">
      <w:pPr>
        <w:jc w:val="both"/>
        <w:rPr>
          <w:sz w:val="28"/>
          <w:szCs w:val="28"/>
        </w:rPr>
      </w:pPr>
    </w:p>
    <w:tbl>
      <w:tblPr>
        <w:tblW w:w="10886" w:type="dxa"/>
        <w:tblLook w:val="04A0" w:firstRow="1" w:lastRow="0" w:firstColumn="1" w:lastColumn="0" w:noHBand="0" w:noVBand="1"/>
      </w:tblPr>
      <w:tblGrid>
        <w:gridCol w:w="5637"/>
        <w:gridCol w:w="5249"/>
      </w:tblGrid>
      <w:tr w:rsidR="009923B6" w:rsidRPr="009923B6" w14:paraId="7AC64030" w14:textId="77777777" w:rsidTr="009923B6">
        <w:tc>
          <w:tcPr>
            <w:tcW w:w="5637" w:type="dxa"/>
            <w:hideMark/>
          </w:tcPr>
          <w:p w14:paraId="2C2CB7A1" w14:textId="77777777" w:rsidR="009923B6" w:rsidRPr="009923B6" w:rsidRDefault="009923B6" w:rsidP="009923B6">
            <w:pPr>
              <w:jc w:val="center"/>
              <w:rPr>
                <w:sz w:val="28"/>
                <w:szCs w:val="28"/>
              </w:rPr>
            </w:pPr>
            <w:r w:rsidRPr="009923B6">
              <w:rPr>
                <w:sz w:val="28"/>
                <w:szCs w:val="28"/>
              </w:rPr>
              <w:t xml:space="preserve">Председатель </w:t>
            </w:r>
          </w:p>
          <w:p w14:paraId="4A8D5F26" w14:textId="77777777" w:rsidR="009923B6" w:rsidRPr="009923B6" w:rsidRDefault="009923B6" w:rsidP="009923B6">
            <w:pPr>
              <w:jc w:val="center"/>
              <w:rPr>
                <w:sz w:val="28"/>
                <w:szCs w:val="28"/>
              </w:rPr>
            </w:pPr>
            <w:r w:rsidRPr="009923B6">
              <w:rPr>
                <w:sz w:val="28"/>
                <w:szCs w:val="28"/>
              </w:rPr>
              <w:t>территориальной избирательной комиссии Максатихинского района</w:t>
            </w:r>
          </w:p>
        </w:tc>
        <w:tc>
          <w:tcPr>
            <w:tcW w:w="5249" w:type="dxa"/>
            <w:vAlign w:val="bottom"/>
            <w:hideMark/>
          </w:tcPr>
          <w:p w14:paraId="2C880F78" w14:textId="77777777" w:rsidR="009923B6" w:rsidRPr="009923B6" w:rsidRDefault="009923B6" w:rsidP="009923B6">
            <w:pPr>
              <w:keepNext/>
              <w:autoSpaceDE w:val="0"/>
              <w:autoSpaceDN w:val="0"/>
              <w:adjustRightInd w:val="0"/>
              <w:ind w:left="317" w:hanging="317"/>
              <w:jc w:val="center"/>
              <w:outlineLvl w:val="1"/>
              <w:rPr>
                <w:sz w:val="28"/>
                <w:szCs w:val="28"/>
              </w:rPr>
            </w:pPr>
            <w:r w:rsidRPr="009923B6">
              <w:rPr>
                <w:color w:val="FF0000"/>
                <w:sz w:val="28"/>
                <w:szCs w:val="28"/>
              </w:rPr>
              <w:t xml:space="preserve">             </w:t>
            </w:r>
            <w:r w:rsidRPr="009923B6">
              <w:rPr>
                <w:sz w:val="28"/>
                <w:szCs w:val="28"/>
              </w:rPr>
              <w:t>В.А. Серов</w:t>
            </w:r>
          </w:p>
        </w:tc>
      </w:tr>
      <w:tr w:rsidR="009923B6" w:rsidRPr="009923B6" w14:paraId="2155E777" w14:textId="77777777" w:rsidTr="009923B6">
        <w:tc>
          <w:tcPr>
            <w:tcW w:w="5637" w:type="dxa"/>
          </w:tcPr>
          <w:p w14:paraId="22996A39" w14:textId="77777777" w:rsidR="009923B6" w:rsidRPr="009923B6" w:rsidRDefault="009923B6" w:rsidP="009923B6">
            <w:pPr>
              <w:jc w:val="center"/>
              <w:rPr>
                <w:sz w:val="28"/>
                <w:szCs w:val="28"/>
              </w:rPr>
            </w:pPr>
          </w:p>
        </w:tc>
        <w:tc>
          <w:tcPr>
            <w:tcW w:w="5249" w:type="dxa"/>
            <w:vAlign w:val="bottom"/>
          </w:tcPr>
          <w:p w14:paraId="728CDF0D" w14:textId="77777777" w:rsidR="009923B6" w:rsidRPr="009923B6" w:rsidRDefault="009923B6" w:rsidP="009923B6">
            <w:pPr>
              <w:keepNext/>
              <w:autoSpaceDE w:val="0"/>
              <w:autoSpaceDN w:val="0"/>
              <w:adjustRightInd w:val="0"/>
              <w:jc w:val="right"/>
              <w:outlineLvl w:val="1"/>
              <w:rPr>
                <w:sz w:val="28"/>
                <w:szCs w:val="28"/>
              </w:rPr>
            </w:pPr>
          </w:p>
        </w:tc>
      </w:tr>
      <w:tr w:rsidR="009923B6" w:rsidRPr="009923B6" w14:paraId="60F07231" w14:textId="77777777" w:rsidTr="009923B6">
        <w:tc>
          <w:tcPr>
            <w:tcW w:w="5637" w:type="dxa"/>
            <w:hideMark/>
          </w:tcPr>
          <w:p w14:paraId="779D8FE0" w14:textId="77777777" w:rsidR="009923B6" w:rsidRPr="009923B6" w:rsidRDefault="009923B6" w:rsidP="009923B6">
            <w:pPr>
              <w:jc w:val="center"/>
              <w:rPr>
                <w:sz w:val="28"/>
                <w:szCs w:val="28"/>
              </w:rPr>
            </w:pPr>
            <w:r w:rsidRPr="009923B6">
              <w:rPr>
                <w:sz w:val="28"/>
                <w:szCs w:val="28"/>
              </w:rPr>
              <w:t>Секретарь</w:t>
            </w:r>
          </w:p>
          <w:p w14:paraId="72A587CC" w14:textId="77777777" w:rsidR="009923B6" w:rsidRPr="009923B6" w:rsidRDefault="009923B6" w:rsidP="009923B6">
            <w:pPr>
              <w:jc w:val="center"/>
              <w:rPr>
                <w:sz w:val="28"/>
                <w:szCs w:val="28"/>
              </w:rPr>
            </w:pPr>
            <w:r w:rsidRPr="009923B6">
              <w:rPr>
                <w:sz w:val="28"/>
                <w:szCs w:val="28"/>
              </w:rPr>
              <w:t>территориальной избирательной комиссии Максатихинского района</w:t>
            </w:r>
          </w:p>
        </w:tc>
        <w:tc>
          <w:tcPr>
            <w:tcW w:w="5249" w:type="dxa"/>
            <w:vAlign w:val="bottom"/>
            <w:hideMark/>
          </w:tcPr>
          <w:p w14:paraId="53578E07" w14:textId="77777777" w:rsidR="009923B6" w:rsidRPr="009923B6" w:rsidRDefault="009923B6" w:rsidP="009923B6">
            <w:pPr>
              <w:keepNext/>
              <w:autoSpaceDE w:val="0"/>
              <w:autoSpaceDN w:val="0"/>
              <w:adjustRightInd w:val="0"/>
              <w:jc w:val="center"/>
              <w:outlineLvl w:val="1"/>
              <w:rPr>
                <w:bCs/>
                <w:iCs/>
                <w:sz w:val="28"/>
                <w:szCs w:val="28"/>
              </w:rPr>
            </w:pPr>
            <w:r w:rsidRPr="009923B6">
              <w:rPr>
                <w:bCs/>
                <w:iCs/>
                <w:sz w:val="28"/>
                <w:szCs w:val="28"/>
              </w:rPr>
              <w:t xml:space="preserve">         Г.Н. Хилкова</w:t>
            </w:r>
          </w:p>
        </w:tc>
      </w:tr>
    </w:tbl>
    <w:p w14:paraId="03599EDE" w14:textId="77777777" w:rsidR="00643EB9" w:rsidRDefault="00643EB9" w:rsidP="009923B6">
      <w:pPr>
        <w:jc w:val="both"/>
        <w:rPr>
          <w:sz w:val="28"/>
          <w:szCs w:val="28"/>
        </w:rPr>
      </w:pPr>
    </w:p>
    <w:p w14:paraId="20304EB1" w14:textId="77777777" w:rsidR="007F444F" w:rsidRDefault="007F444F" w:rsidP="009923B6">
      <w:pPr>
        <w:jc w:val="both"/>
        <w:rPr>
          <w:sz w:val="28"/>
          <w:szCs w:val="28"/>
        </w:rPr>
      </w:pPr>
    </w:p>
    <w:p w14:paraId="78479DEF" w14:textId="77777777" w:rsidR="007F444F" w:rsidRDefault="007F444F" w:rsidP="009923B6">
      <w:pPr>
        <w:jc w:val="both"/>
        <w:rPr>
          <w:sz w:val="28"/>
          <w:szCs w:val="28"/>
        </w:rPr>
      </w:pPr>
    </w:p>
    <w:p w14:paraId="6E82DE85" w14:textId="77777777" w:rsidR="007F444F" w:rsidRDefault="007F444F" w:rsidP="009923B6">
      <w:pPr>
        <w:jc w:val="both"/>
        <w:rPr>
          <w:sz w:val="28"/>
          <w:szCs w:val="28"/>
        </w:rPr>
      </w:pPr>
    </w:p>
    <w:p w14:paraId="2D9F8888" w14:textId="77777777" w:rsidR="007F444F" w:rsidRDefault="007F444F" w:rsidP="009923B6">
      <w:pPr>
        <w:jc w:val="both"/>
        <w:rPr>
          <w:sz w:val="28"/>
          <w:szCs w:val="28"/>
        </w:rPr>
      </w:pPr>
    </w:p>
    <w:p w14:paraId="5C4598C1" w14:textId="77777777" w:rsidR="007F444F" w:rsidRDefault="007F444F" w:rsidP="009923B6">
      <w:pPr>
        <w:jc w:val="both"/>
        <w:rPr>
          <w:sz w:val="28"/>
          <w:szCs w:val="28"/>
        </w:rPr>
      </w:pPr>
    </w:p>
    <w:p w14:paraId="75020BA9" w14:textId="77777777" w:rsidR="007F444F" w:rsidRDefault="007F444F" w:rsidP="009923B6">
      <w:pPr>
        <w:jc w:val="both"/>
        <w:rPr>
          <w:sz w:val="28"/>
          <w:szCs w:val="28"/>
        </w:rPr>
      </w:pPr>
    </w:p>
    <w:p w14:paraId="6A8653A5" w14:textId="77777777" w:rsidR="007F444F" w:rsidRDefault="007F444F" w:rsidP="009923B6">
      <w:pPr>
        <w:jc w:val="both"/>
        <w:rPr>
          <w:sz w:val="28"/>
          <w:szCs w:val="28"/>
        </w:rPr>
      </w:pPr>
    </w:p>
    <w:p w14:paraId="3E43C785" w14:textId="77777777" w:rsidR="007F444F" w:rsidRDefault="007F444F" w:rsidP="009923B6">
      <w:pPr>
        <w:jc w:val="both"/>
        <w:rPr>
          <w:sz w:val="28"/>
          <w:szCs w:val="28"/>
        </w:rPr>
      </w:pPr>
    </w:p>
    <w:p w14:paraId="494A0658" w14:textId="77777777" w:rsidR="007F444F" w:rsidRDefault="007F444F" w:rsidP="009923B6">
      <w:pPr>
        <w:jc w:val="both"/>
        <w:rPr>
          <w:sz w:val="28"/>
          <w:szCs w:val="28"/>
        </w:rPr>
      </w:pPr>
    </w:p>
    <w:p w14:paraId="37E22D52" w14:textId="77777777" w:rsidR="007F444F" w:rsidRDefault="007F444F" w:rsidP="009923B6">
      <w:pPr>
        <w:jc w:val="both"/>
        <w:rPr>
          <w:sz w:val="28"/>
          <w:szCs w:val="28"/>
        </w:rPr>
      </w:pPr>
    </w:p>
    <w:p w14:paraId="7AF163F9" w14:textId="77777777" w:rsidR="007F444F" w:rsidRDefault="007F444F" w:rsidP="009923B6">
      <w:pPr>
        <w:jc w:val="both"/>
        <w:rPr>
          <w:sz w:val="28"/>
          <w:szCs w:val="28"/>
        </w:rPr>
      </w:pPr>
    </w:p>
    <w:p w14:paraId="199548B6" w14:textId="77777777" w:rsidR="007F444F" w:rsidRDefault="007F444F" w:rsidP="009923B6">
      <w:pPr>
        <w:jc w:val="both"/>
        <w:rPr>
          <w:sz w:val="28"/>
          <w:szCs w:val="28"/>
        </w:rPr>
      </w:pPr>
    </w:p>
    <w:p w14:paraId="0F132E56" w14:textId="77777777" w:rsidR="007F444F" w:rsidRDefault="007F444F" w:rsidP="009923B6">
      <w:pPr>
        <w:jc w:val="both"/>
        <w:rPr>
          <w:sz w:val="28"/>
          <w:szCs w:val="28"/>
        </w:rPr>
      </w:pPr>
    </w:p>
    <w:p w14:paraId="6DE53FE7" w14:textId="77777777" w:rsidR="007F444F" w:rsidRDefault="007F444F" w:rsidP="009923B6">
      <w:pPr>
        <w:jc w:val="both"/>
        <w:rPr>
          <w:sz w:val="28"/>
          <w:szCs w:val="28"/>
        </w:rPr>
      </w:pPr>
    </w:p>
    <w:p w14:paraId="0ED176A2" w14:textId="77777777" w:rsidR="007F444F" w:rsidRDefault="007F444F" w:rsidP="009923B6">
      <w:pPr>
        <w:jc w:val="both"/>
        <w:rPr>
          <w:sz w:val="28"/>
          <w:szCs w:val="28"/>
        </w:rPr>
      </w:pPr>
    </w:p>
    <w:p w14:paraId="14C0E61E" w14:textId="77777777" w:rsidR="007F444F" w:rsidRDefault="007F444F" w:rsidP="009923B6">
      <w:pPr>
        <w:jc w:val="both"/>
        <w:rPr>
          <w:sz w:val="28"/>
          <w:szCs w:val="28"/>
        </w:rPr>
      </w:pPr>
    </w:p>
    <w:p w14:paraId="4748C864" w14:textId="77777777" w:rsidR="007F444F" w:rsidRDefault="007F444F" w:rsidP="009923B6">
      <w:pPr>
        <w:jc w:val="both"/>
        <w:rPr>
          <w:sz w:val="28"/>
          <w:szCs w:val="28"/>
        </w:rPr>
      </w:pPr>
    </w:p>
    <w:p w14:paraId="4E3C86B5" w14:textId="77777777" w:rsidR="007F444F" w:rsidRDefault="007F444F" w:rsidP="009923B6">
      <w:pPr>
        <w:jc w:val="both"/>
        <w:rPr>
          <w:sz w:val="28"/>
          <w:szCs w:val="28"/>
        </w:rPr>
      </w:pPr>
    </w:p>
    <w:p w14:paraId="0308BA8E" w14:textId="77777777" w:rsidR="007F444F" w:rsidRDefault="007F444F" w:rsidP="009923B6">
      <w:pPr>
        <w:jc w:val="both"/>
        <w:rPr>
          <w:sz w:val="28"/>
          <w:szCs w:val="28"/>
        </w:rPr>
      </w:pPr>
    </w:p>
    <w:p w14:paraId="00E9832D" w14:textId="77777777" w:rsidR="007F444F" w:rsidRDefault="007F444F" w:rsidP="009923B6">
      <w:pPr>
        <w:jc w:val="both"/>
        <w:rPr>
          <w:sz w:val="28"/>
          <w:szCs w:val="28"/>
        </w:rPr>
      </w:pPr>
    </w:p>
    <w:p w14:paraId="195A018F" w14:textId="77777777" w:rsidR="007F444F" w:rsidRDefault="007F444F" w:rsidP="009923B6">
      <w:pPr>
        <w:jc w:val="both"/>
        <w:rPr>
          <w:sz w:val="28"/>
          <w:szCs w:val="28"/>
        </w:rPr>
      </w:pPr>
    </w:p>
    <w:p w14:paraId="2CFA9BDE" w14:textId="77777777" w:rsidR="007F444F" w:rsidRDefault="007F444F" w:rsidP="009923B6">
      <w:pPr>
        <w:jc w:val="both"/>
        <w:rPr>
          <w:sz w:val="28"/>
          <w:szCs w:val="28"/>
        </w:rPr>
      </w:pPr>
    </w:p>
    <w:p w14:paraId="253A60F5" w14:textId="77777777" w:rsidR="007F444F" w:rsidRDefault="007F444F" w:rsidP="009923B6">
      <w:pPr>
        <w:jc w:val="both"/>
        <w:rPr>
          <w:sz w:val="28"/>
          <w:szCs w:val="28"/>
        </w:rPr>
      </w:pPr>
    </w:p>
    <w:p w14:paraId="4BA663BB" w14:textId="77777777" w:rsidR="007F444F" w:rsidRDefault="007F444F" w:rsidP="009923B6">
      <w:pPr>
        <w:jc w:val="both"/>
        <w:rPr>
          <w:sz w:val="28"/>
          <w:szCs w:val="28"/>
        </w:rPr>
      </w:pPr>
    </w:p>
    <w:p w14:paraId="494CD6C6" w14:textId="77777777" w:rsidR="007F444F" w:rsidRDefault="007F444F" w:rsidP="009923B6">
      <w:pPr>
        <w:jc w:val="both"/>
        <w:rPr>
          <w:sz w:val="28"/>
          <w:szCs w:val="28"/>
        </w:rPr>
      </w:pPr>
    </w:p>
    <w:p w14:paraId="23D83B9B" w14:textId="77777777" w:rsidR="007F444F" w:rsidRDefault="007F444F" w:rsidP="009923B6">
      <w:pPr>
        <w:jc w:val="both"/>
        <w:rPr>
          <w:sz w:val="28"/>
          <w:szCs w:val="28"/>
        </w:rPr>
      </w:pPr>
    </w:p>
    <w:p w14:paraId="39735C56" w14:textId="77777777" w:rsidR="007F444F" w:rsidRDefault="007F444F" w:rsidP="009923B6">
      <w:pPr>
        <w:jc w:val="both"/>
        <w:rPr>
          <w:sz w:val="28"/>
          <w:szCs w:val="28"/>
        </w:rPr>
      </w:pPr>
    </w:p>
    <w:p w14:paraId="19AA1D78" w14:textId="77777777" w:rsidR="007F444F" w:rsidRDefault="007F444F" w:rsidP="009923B6">
      <w:pPr>
        <w:jc w:val="both"/>
        <w:rPr>
          <w:sz w:val="28"/>
          <w:szCs w:val="28"/>
        </w:rPr>
      </w:pPr>
    </w:p>
    <w:p w14:paraId="2E395059" w14:textId="77777777" w:rsidR="007F444F" w:rsidRDefault="007F444F" w:rsidP="009923B6">
      <w:pPr>
        <w:jc w:val="both"/>
        <w:rPr>
          <w:sz w:val="28"/>
          <w:szCs w:val="28"/>
        </w:rPr>
      </w:pPr>
    </w:p>
    <w:p w14:paraId="67CC324F" w14:textId="77777777" w:rsidR="007F444F" w:rsidRDefault="007F444F" w:rsidP="009923B6">
      <w:pPr>
        <w:jc w:val="both"/>
        <w:rPr>
          <w:sz w:val="28"/>
          <w:szCs w:val="28"/>
        </w:rPr>
      </w:pPr>
    </w:p>
    <w:p w14:paraId="1FB2E195" w14:textId="77777777" w:rsidR="007F444F" w:rsidRDefault="007F444F" w:rsidP="009923B6">
      <w:pPr>
        <w:jc w:val="both"/>
        <w:rPr>
          <w:sz w:val="28"/>
          <w:szCs w:val="28"/>
        </w:rPr>
      </w:pPr>
    </w:p>
    <w:tbl>
      <w:tblPr>
        <w:tblW w:w="5276" w:type="dxa"/>
        <w:tblInd w:w="4188" w:type="dxa"/>
        <w:tblLook w:val="01E0" w:firstRow="1" w:lastRow="1" w:firstColumn="1" w:lastColumn="1" w:noHBand="0" w:noVBand="0"/>
      </w:tblPr>
      <w:tblGrid>
        <w:gridCol w:w="5276"/>
      </w:tblGrid>
      <w:tr w:rsidR="007F444F" w:rsidRPr="00BC13FB" w14:paraId="016AE6F4" w14:textId="77777777" w:rsidTr="009A1A0E">
        <w:tc>
          <w:tcPr>
            <w:tcW w:w="5276" w:type="dxa"/>
          </w:tcPr>
          <w:p w14:paraId="2C84E5A6" w14:textId="77777777" w:rsidR="007F444F" w:rsidRPr="00BC13FB" w:rsidRDefault="007F444F" w:rsidP="009A1A0E">
            <w:pPr>
              <w:jc w:val="center"/>
              <w:rPr>
                <w:bCs/>
                <w:sz w:val="28"/>
                <w:szCs w:val="28"/>
              </w:rPr>
            </w:pPr>
            <w:r w:rsidRPr="00BC13FB">
              <w:rPr>
                <w:bCs/>
                <w:sz w:val="28"/>
              </w:rPr>
              <w:lastRenderedPageBreak/>
              <w:br w:type="page"/>
            </w:r>
            <w:r w:rsidRPr="00BC13FB">
              <w:rPr>
                <w:bCs/>
                <w:sz w:val="28"/>
                <w:szCs w:val="28"/>
              </w:rPr>
              <w:t>Приложение №1</w:t>
            </w:r>
          </w:p>
        </w:tc>
      </w:tr>
      <w:tr w:rsidR="007F444F" w:rsidRPr="0073262C" w14:paraId="4AE89A45" w14:textId="77777777" w:rsidTr="0073262C">
        <w:trPr>
          <w:trHeight w:val="1379"/>
        </w:trPr>
        <w:tc>
          <w:tcPr>
            <w:tcW w:w="5276" w:type="dxa"/>
          </w:tcPr>
          <w:p w14:paraId="7D2AC35A" w14:textId="77777777" w:rsidR="007F444F" w:rsidRPr="0073262C" w:rsidRDefault="007F444F" w:rsidP="009A1A0E">
            <w:pPr>
              <w:pStyle w:val="ConsNonformat"/>
              <w:ind w:right="0"/>
              <w:jc w:val="center"/>
              <w:rPr>
                <w:rFonts w:ascii="Times New Roman" w:hAnsi="Times New Roman"/>
                <w:sz w:val="28"/>
                <w:szCs w:val="28"/>
              </w:rPr>
            </w:pPr>
            <w:r w:rsidRPr="0073262C">
              <w:rPr>
                <w:rFonts w:ascii="Times New Roman" w:hAnsi="Times New Roman"/>
                <w:sz w:val="28"/>
                <w:szCs w:val="28"/>
              </w:rPr>
              <w:t>к постановлению территориальной избирательной комиссии Максатихинского района</w:t>
            </w:r>
          </w:p>
          <w:p w14:paraId="6C95540C" w14:textId="63F41529" w:rsidR="007F444F" w:rsidRPr="0073262C" w:rsidRDefault="007F444F" w:rsidP="009A1A0E">
            <w:pPr>
              <w:jc w:val="center"/>
              <w:rPr>
                <w:sz w:val="28"/>
                <w:szCs w:val="28"/>
              </w:rPr>
            </w:pPr>
            <w:r w:rsidRPr="0073262C">
              <w:rPr>
                <w:sz w:val="28"/>
                <w:szCs w:val="28"/>
              </w:rPr>
              <w:t xml:space="preserve">от </w:t>
            </w:r>
            <w:r w:rsidR="00C31C3C">
              <w:rPr>
                <w:sz w:val="28"/>
                <w:szCs w:val="28"/>
              </w:rPr>
              <w:t>17</w:t>
            </w:r>
            <w:r w:rsidRPr="0073262C">
              <w:rPr>
                <w:sz w:val="28"/>
                <w:szCs w:val="28"/>
              </w:rPr>
              <w:t>.</w:t>
            </w:r>
            <w:r w:rsidR="003D461F">
              <w:rPr>
                <w:sz w:val="28"/>
                <w:szCs w:val="28"/>
              </w:rPr>
              <w:t>01</w:t>
            </w:r>
            <w:r w:rsidRPr="0073262C">
              <w:rPr>
                <w:sz w:val="28"/>
                <w:szCs w:val="28"/>
              </w:rPr>
              <w:t>.202</w:t>
            </w:r>
            <w:r w:rsidR="003D461F">
              <w:rPr>
                <w:sz w:val="28"/>
                <w:szCs w:val="28"/>
              </w:rPr>
              <w:t>5</w:t>
            </w:r>
            <w:r w:rsidRPr="0073262C">
              <w:rPr>
                <w:sz w:val="28"/>
                <w:szCs w:val="28"/>
              </w:rPr>
              <w:t xml:space="preserve"> года № </w:t>
            </w:r>
            <w:r w:rsidR="003D461F">
              <w:rPr>
                <w:color w:val="000000"/>
                <w:sz w:val="28"/>
                <w:szCs w:val="28"/>
              </w:rPr>
              <w:t>68</w:t>
            </w:r>
            <w:r w:rsidR="003D461F" w:rsidRPr="00993D42">
              <w:rPr>
                <w:color w:val="000000"/>
                <w:sz w:val="28"/>
                <w:szCs w:val="28"/>
              </w:rPr>
              <w:t>/</w:t>
            </w:r>
            <w:r w:rsidR="003D461F">
              <w:rPr>
                <w:color w:val="000000"/>
                <w:sz w:val="28"/>
                <w:szCs w:val="28"/>
              </w:rPr>
              <w:t>367</w:t>
            </w:r>
            <w:r w:rsidR="003D461F" w:rsidRPr="00993D42">
              <w:rPr>
                <w:color w:val="000000"/>
                <w:sz w:val="28"/>
                <w:szCs w:val="28"/>
              </w:rPr>
              <w:t>-</w:t>
            </w:r>
            <w:r w:rsidR="003D461F">
              <w:rPr>
                <w:color w:val="000000"/>
                <w:sz w:val="28"/>
                <w:szCs w:val="28"/>
              </w:rPr>
              <w:t>5</w:t>
            </w:r>
          </w:p>
          <w:p w14:paraId="37C63B95" w14:textId="77777777" w:rsidR="007F444F" w:rsidRPr="0073262C" w:rsidRDefault="007F444F" w:rsidP="0073262C">
            <w:pPr>
              <w:rPr>
                <w:sz w:val="28"/>
                <w:szCs w:val="28"/>
              </w:rPr>
            </w:pPr>
          </w:p>
        </w:tc>
      </w:tr>
    </w:tbl>
    <w:p w14:paraId="58732C6C" w14:textId="77777777" w:rsidR="0073262C" w:rsidRDefault="0073262C" w:rsidP="0073262C">
      <w:pPr>
        <w:spacing w:after="120" w:line="360" w:lineRule="auto"/>
        <w:jc w:val="center"/>
        <w:rPr>
          <w:b/>
          <w:sz w:val="28"/>
          <w:szCs w:val="28"/>
        </w:rPr>
      </w:pPr>
    </w:p>
    <w:p w14:paraId="557BFF87" w14:textId="77777777" w:rsidR="007170EE" w:rsidRPr="007170EE" w:rsidRDefault="007170EE" w:rsidP="007170EE">
      <w:pPr>
        <w:pStyle w:val="ConsTitle"/>
        <w:widowControl/>
        <w:spacing w:after="240"/>
        <w:jc w:val="center"/>
        <w:rPr>
          <w:rFonts w:ascii="Times New Roman" w:hAnsi="Times New Roman"/>
          <w:sz w:val="28"/>
        </w:rPr>
      </w:pPr>
      <w:r>
        <w:rPr>
          <w:rFonts w:ascii="Times New Roman" w:hAnsi="Times New Roman"/>
          <w:sz w:val="28"/>
        </w:rPr>
        <w:t xml:space="preserve">ПОЛОЖЕНИЕ </w:t>
      </w:r>
      <w:r>
        <w:rPr>
          <w:rFonts w:ascii="Times New Roman" w:hAnsi="Times New Roman"/>
          <w:sz w:val="28"/>
        </w:rPr>
        <w:br/>
        <w:t>о Контрольно-ревизионной службе при территориальной избирательной комиссии Максатихинского района</w:t>
      </w:r>
      <w:r w:rsidR="00404D70">
        <w:rPr>
          <w:rFonts w:ascii="Times New Roman" w:hAnsi="Times New Roman"/>
          <w:sz w:val="28"/>
        </w:rPr>
        <w:t xml:space="preserve"> Тверской области</w:t>
      </w:r>
    </w:p>
    <w:p w14:paraId="1106C526" w14:textId="77777777" w:rsidR="0073262C" w:rsidRPr="00DE424C" w:rsidRDefault="0073262C" w:rsidP="007170EE">
      <w:pPr>
        <w:spacing w:line="360" w:lineRule="auto"/>
        <w:jc w:val="center"/>
        <w:rPr>
          <w:b/>
          <w:sz w:val="28"/>
          <w:szCs w:val="28"/>
        </w:rPr>
      </w:pPr>
      <w:r>
        <w:rPr>
          <w:b/>
          <w:sz w:val="28"/>
          <w:szCs w:val="28"/>
        </w:rPr>
        <w:t>1. </w:t>
      </w:r>
      <w:r w:rsidRPr="00DE424C">
        <w:rPr>
          <w:b/>
          <w:sz w:val="28"/>
          <w:szCs w:val="28"/>
        </w:rPr>
        <w:t>Общие положения</w:t>
      </w:r>
    </w:p>
    <w:p w14:paraId="4BC5F3E2" w14:textId="77777777" w:rsidR="0073262C" w:rsidRPr="003E72F8" w:rsidRDefault="0073262C" w:rsidP="0073262C">
      <w:pPr>
        <w:spacing w:line="360" w:lineRule="auto"/>
        <w:ind w:firstLine="709"/>
        <w:jc w:val="both"/>
        <w:rPr>
          <w:sz w:val="28"/>
          <w:szCs w:val="28"/>
        </w:rPr>
      </w:pPr>
      <w:r w:rsidRPr="00E2082B">
        <w:rPr>
          <w:sz w:val="28"/>
          <w:szCs w:val="28"/>
        </w:rPr>
        <w:t>1.1. </w:t>
      </w:r>
      <w:r w:rsidRPr="00E2082B">
        <w:rPr>
          <w:sz w:val="28"/>
        </w:rPr>
        <w:t xml:space="preserve">Контрольно-ревизионная служба при </w:t>
      </w:r>
      <w:r>
        <w:rPr>
          <w:sz w:val="28"/>
        </w:rPr>
        <w:t xml:space="preserve">территориальной </w:t>
      </w:r>
      <w:r w:rsidRPr="00E2082B">
        <w:rPr>
          <w:sz w:val="28"/>
        </w:rPr>
        <w:t xml:space="preserve">избирательной комиссии </w:t>
      </w:r>
      <w:r w:rsidR="007170EE">
        <w:rPr>
          <w:sz w:val="28"/>
        </w:rPr>
        <w:t>Максатихинского района</w:t>
      </w:r>
      <w:r w:rsidR="00404D70">
        <w:rPr>
          <w:sz w:val="28"/>
        </w:rPr>
        <w:t xml:space="preserve"> Тверской области</w:t>
      </w:r>
      <w:r w:rsidRPr="00E2082B">
        <w:rPr>
          <w:sz w:val="28"/>
        </w:rPr>
        <w:t xml:space="preserve">, (далее - КРС) создается </w:t>
      </w:r>
      <w:r w:rsidR="007170EE">
        <w:rPr>
          <w:sz w:val="28"/>
        </w:rPr>
        <w:t xml:space="preserve">территориальной избирательной комиссией Максатихинского района </w:t>
      </w:r>
      <w:r w:rsidRPr="00E2082B">
        <w:rPr>
          <w:sz w:val="28"/>
        </w:rPr>
        <w:t>(далее – Комиссия) на основании</w:t>
      </w:r>
      <w:r w:rsidRPr="006B5619">
        <w:rPr>
          <w:sz w:val="28"/>
          <w:szCs w:val="28"/>
        </w:rPr>
        <w:t xml:space="preserve"> </w:t>
      </w:r>
      <w:r>
        <w:rPr>
          <w:sz w:val="28"/>
          <w:szCs w:val="28"/>
        </w:rPr>
        <w:t xml:space="preserve">статьи </w:t>
      </w:r>
      <w:r w:rsidRPr="00E2082B">
        <w:rPr>
          <w:sz w:val="28"/>
        </w:rPr>
        <w:t xml:space="preserve">60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статьи 57 Избирательного Кодекса Тверской области </w:t>
      </w:r>
      <w:r w:rsidRPr="00E2082B">
        <w:rPr>
          <w:sz w:val="28"/>
          <w:szCs w:val="28"/>
        </w:rPr>
        <w:t xml:space="preserve">от </w:t>
      </w:r>
      <w:r>
        <w:rPr>
          <w:sz w:val="28"/>
          <w:szCs w:val="28"/>
        </w:rPr>
        <w:t xml:space="preserve">07 апреля </w:t>
      </w:r>
      <w:r w:rsidRPr="00E2082B">
        <w:rPr>
          <w:sz w:val="28"/>
          <w:szCs w:val="28"/>
        </w:rPr>
        <w:t>2003</w:t>
      </w:r>
      <w:r>
        <w:rPr>
          <w:sz w:val="28"/>
          <w:szCs w:val="28"/>
        </w:rPr>
        <w:t> года</w:t>
      </w:r>
      <w:r w:rsidRPr="00E2082B">
        <w:rPr>
          <w:sz w:val="28"/>
          <w:szCs w:val="28"/>
        </w:rPr>
        <w:t xml:space="preserve"> №</w:t>
      </w:r>
      <w:r>
        <w:rPr>
          <w:sz w:val="28"/>
          <w:szCs w:val="28"/>
        </w:rPr>
        <w:t> </w:t>
      </w:r>
      <w:r w:rsidRPr="00E2082B">
        <w:rPr>
          <w:sz w:val="28"/>
          <w:szCs w:val="28"/>
        </w:rPr>
        <w:t>20-ЗО</w:t>
      </w:r>
      <w:r w:rsidRPr="00E2082B">
        <w:rPr>
          <w:sz w:val="28"/>
        </w:rPr>
        <w:t xml:space="preserve">, </w:t>
      </w:r>
      <w:r w:rsidRPr="003E72F8">
        <w:rPr>
          <w:sz w:val="28"/>
        </w:rPr>
        <w:t>статьи 39 закона Тверской области от 12</w:t>
      </w:r>
      <w:r>
        <w:rPr>
          <w:sz w:val="28"/>
        </w:rPr>
        <w:t xml:space="preserve"> апреля </w:t>
      </w:r>
      <w:r w:rsidRPr="003E72F8">
        <w:rPr>
          <w:sz w:val="28"/>
        </w:rPr>
        <w:t>2007 года №</w:t>
      </w:r>
      <w:r>
        <w:rPr>
          <w:sz w:val="28"/>
        </w:rPr>
        <w:t> </w:t>
      </w:r>
      <w:r w:rsidRPr="003E72F8">
        <w:rPr>
          <w:sz w:val="28"/>
        </w:rPr>
        <w:t xml:space="preserve">26-ЗО «О референдуме Тверской области», </w:t>
      </w:r>
      <w:r w:rsidRPr="00E2082B">
        <w:rPr>
          <w:sz w:val="28"/>
        </w:rPr>
        <w:t xml:space="preserve">статьи 18.3 Закона Тверской области </w:t>
      </w:r>
      <w:r w:rsidRPr="00E2082B">
        <w:rPr>
          <w:sz w:val="28"/>
          <w:szCs w:val="28"/>
        </w:rPr>
        <w:t>от 22</w:t>
      </w:r>
      <w:r>
        <w:rPr>
          <w:sz w:val="28"/>
          <w:szCs w:val="28"/>
        </w:rPr>
        <w:t xml:space="preserve"> сентября </w:t>
      </w:r>
      <w:r w:rsidRPr="00E2082B">
        <w:rPr>
          <w:sz w:val="28"/>
          <w:szCs w:val="28"/>
        </w:rPr>
        <w:t>1994</w:t>
      </w:r>
      <w:r>
        <w:rPr>
          <w:sz w:val="28"/>
          <w:szCs w:val="28"/>
        </w:rPr>
        <w:t xml:space="preserve"> года</w:t>
      </w:r>
      <w:r w:rsidRPr="00E2082B">
        <w:rPr>
          <w:sz w:val="28"/>
          <w:szCs w:val="28"/>
        </w:rPr>
        <w:t xml:space="preserve"> №</w:t>
      </w:r>
      <w:r>
        <w:rPr>
          <w:sz w:val="28"/>
          <w:szCs w:val="28"/>
        </w:rPr>
        <w:t> </w:t>
      </w:r>
      <w:r w:rsidRPr="00E2082B">
        <w:rPr>
          <w:sz w:val="28"/>
          <w:szCs w:val="28"/>
        </w:rPr>
        <w:t>2</w:t>
      </w:r>
      <w:r w:rsidRPr="00E2082B">
        <w:rPr>
          <w:sz w:val="28"/>
        </w:rPr>
        <w:t xml:space="preserve"> «О местных референдумах в Тверской области»</w:t>
      </w:r>
      <w:r w:rsidRPr="003E72F8">
        <w:rPr>
          <w:sz w:val="28"/>
          <w:szCs w:val="28"/>
        </w:rPr>
        <w:t>.</w:t>
      </w:r>
    </w:p>
    <w:p w14:paraId="0429FDF8" w14:textId="77777777" w:rsidR="0073262C" w:rsidRPr="006B5619" w:rsidRDefault="0073262C" w:rsidP="0073262C">
      <w:pPr>
        <w:spacing w:line="360" w:lineRule="auto"/>
        <w:ind w:firstLine="709"/>
        <w:jc w:val="both"/>
        <w:rPr>
          <w:sz w:val="28"/>
          <w:szCs w:val="28"/>
        </w:rPr>
      </w:pPr>
      <w:r>
        <w:rPr>
          <w:sz w:val="28"/>
          <w:szCs w:val="28"/>
        </w:rPr>
        <w:t>1.2. </w:t>
      </w:r>
      <w:r w:rsidRPr="006B5619">
        <w:rPr>
          <w:sz w:val="28"/>
          <w:szCs w:val="28"/>
        </w:rPr>
        <w:t>Положение о КРС</w:t>
      </w:r>
      <w:r>
        <w:rPr>
          <w:sz w:val="28"/>
          <w:szCs w:val="28"/>
        </w:rPr>
        <w:t xml:space="preserve"> </w:t>
      </w:r>
      <w:r w:rsidRPr="006B5619">
        <w:rPr>
          <w:sz w:val="28"/>
          <w:szCs w:val="28"/>
        </w:rPr>
        <w:t>утверждается Комиссией.</w:t>
      </w:r>
    </w:p>
    <w:p w14:paraId="5A00D6E7" w14:textId="77777777" w:rsidR="0073262C" w:rsidRPr="006B5619" w:rsidRDefault="0073262C" w:rsidP="0073262C">
      <w:pPr>
        <w:spacing w:line="360" w:lineRule="auto"/>
        <w:ind w:firstLine="709"/>
        <w:jc w:val="both"/>
        <w:rPr>
          <w:sz w:val="28"/>
          <w:szCs w:val="28"/>
        </w:rPr>
      </w:pPr>
      <w:r>
        <w:rPr>
          <w:sz w:val="28"/>
          <w:szCs w:val="28"/>
        </w:rPr>
        <w:t>1.3. </w:t>
      </w:r>
      <w:r w:rsidRPr="006B5619">
        <w:rPr>
          <w:sz w:val="28"/>
          <w:szCs w:val="28"/>
        </w:rPr>
        <w:t xml:space="preserve">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w:t>
      </w:r>
      <w:r w:rsidRPr="0064170E">
        <w:rPr>
          <w:sz w:val="28"/>
          <w:szCs w:val="28"/>
        </w:rPr>
        <w:t xml:space="preserve">Федерации, </w:t>
      </w:r>
      <w:r w:rsidRPr="0064170E">
        <w:rPr>
          <w:sz w:val="28"/>
        </w:rPr>
        <w:t>законами и иными нормативными правовыми актами Тверской области,</w:t>
      </w:r>
      <w:r w:rsidRPr="0064170E">
        <w:rPr>
          <w:sz w:val="28"/>
          <w:szCs w:val="28"/>
        </w:rPr>
        <w:t xml:space="preserve"> нормативными</w:t>
      </w:r>
      <w:r>
        <w:rPr>
          <w:sz w:val="28"/>
          <w:szCs w:val="28"/>
        </w:rPr>
        <w:t xml:space="preserve"> правовыми</w:t>
      </w:r>
      <w:r w:rsidRPr="0064170E">
        <w:rPr>
          <w:sz w:val="28"/>
          <w:szCs w:val="28"/>
        </w:rPr>
        <w:t xml:space="preserve"> актами Центральной избирательной комиссии Российской Федерации</w:t>
      </w:r>
      <w:r w:rsidRPr="006B5619">
        <w:rPr>
          <w:sz w:val="28"/>
          <w:szCs w:val="28"/>
        </w:rPr>
        <w:t>,</w:t>
      </w:r>
      <w:r>
        <w:rPr>
          <w:sz w:val="28"/>
          <w:szCs w:val="28"/>
        </w:rPr>
        <w:t xml:space="preserve"> избирательной комиссии Тверской области,</w:t>
      </w:r>
      <w:r w:rsidRPr="006B5619">
        <w:rPr>
          <w:sz w:val="28"/>
          <w:szCs w:val="28"/>
        </w:rPr>
        <w:t xml:space="preserve"> Комиссии, настоящим </w:t>
      </w:r>
      <w:r w:rsidR="007170EE">
        <w:rPr>
          <w:sz w:val="28"/>
          <w:szCs w:val="28"/>
        </w:rPr>
        <w:t>П</w:t>
      </w:r>
      <w:r w:rsidRPr="006B5619">
        <w:rPr>
          <w:sz w:val="28"/>
          <w:szCs w:val="28"/>
        </w:rPr>
        <w:t>оложением</w:t>
      </w:r>
      <w:r>
        <w:rPr>
          <w:sz w:val="28"/>
          <w:szCs w:val="28"/>
        </w:rPr>
        <w:t xml:space="preserve"> о</w:t>
      </w:r>
      <w:r w:rsidRPr="007F54D8">
        <w:rPr>
          <w:sz w:val="28"/>
          <w:szCs w:val="28"/>
        </w:rPr>
        <w:t xml:space="preserve"> </w:t>
      </w:r>
      <w:r w:rsidRPr="006B5619">
        <w:rPr>
          <w:sz w:val="28"/>
          <w:szCs w:val="28"/>
        </w:rPr>
        <w:t>Контрольно-ревизионн</w:t>
      </w:r>
      <w:r>
        <w:rPr>
          <w:sz w:val="28"/>
          <w:szCs w:val="28"/>
        </w:rPr>
        <w:t>ой</w:t>
      </w:r>
      <w:r w:rsidRPr="006B5619">
        <w:rPr>
          <w:sz w:val="28"/>
          <w:szCs w:val="28"/>
        </w:rPr>
        <w:t xml:space="preserve"> служб</w:t>
      </w:r>
      <w:r>
        <w:rPr>
          <w:sz w:val="28"/>
          <w:szCs w:val="28"/>
        </w:rPr>
        <w:t xml:space="preserve">е </w:t>
      </w:r>
      <w:r w:rsidRPr="00E2082B">
        <w:rPr>
          <w:sz w:val="28"/>
        </w:rPr>
        <w:t xml:space="preserve">при </w:t>
      </w:r>
      <w:r w:rsidR="00E74BB8">
        <w:rPr>
          <w:sz w:val="28"/>
        </w:rPr>
        <w:t xml:space="preserve">территориальной избирательной </w:t>
      </w:r>
      <w:r w:rsidRPr="00E2082B">
        <w:rPr>
          <w:sz w:val="28"/>
        </w:rPr>
        <w:t xml:space="preserve">комиссии </w:t>
      </w:r>
      <w:r w:rsidR="00E74BB8">
        <w:rPr>
          <w:sz w:val="28"/>
        </w:rPr>
        <w:t xml:space="preserve">Максатихинского района </w:t>
      </w:r>
      <w:r>
        <w:rPr>
          <w:sz w:val="28"/>
          <w:szCs w:val="28"/>
        </w:rPr>
        <w:t xml:space="preserve">(далее </w:t>
      </w:r>
      <w:r w:rsidRPr="006B5619">
        <w:rPr>
          <w:sz w:val="28"/>
          <w:szCs w:val="28"/>
        </w:rPr>
        <w:t xml:space="preserve">– </w:t>
      </w:r>
      <w:r w:rsidR="00E74BB8">
        <w:rPr>
          <w:sz w:val="28"/>
          <w:szCs w:val="28"/>
        </w:rPr>
        <w:t>Положение</w:t>
      </w:r>
      <w:r>
        <w:rPr>
          <w:sz w:val="28"/>
          <w:szCs w:val="28"/>
        </w:rPr>
        <w:t>).</w:t>
      </w:r>
    </w:p>
    <w:p w14:paraId="6D414484" w14:textId="77777777" w:rsidR="0073262C" w:rsidRPr="008873FA" w:rsidRDefault="0073262C" w:rsidP="0073262C">
      <w:pPr>
        <w:spacing w:line="360" w:lineRule="auto"/>
        <w:ind w:firstLine="709"/>
        <w:jc w:val="both"/>
        <w:rPr>
          <w:color w:val="000000"/>
          <w:sz w:val="28"/>
          <w:szCs w:val="28"/>
        </w:rPr>
      </w:pPr>
      <w:r w:rsidRPr="00150480">
        <w:rPr>
          <w:sz w:val="28"/>
          <w:szCs w:val="28"/>
        </w:rPr>
        <w:lastRenderedPageBreak/>
        <w:t>1.4. </w:t>
      </w:r>
      <w:r w:rsidRPr="00150480">
        <w:rPr>
          <w:sz w:val="28"/>
        </w:rPr>
        <w:t xml:space="preserve">КРС осуществляет свою деятельность в соответствии с планами мероприятий, календарными планами, утверждаемыми постановлениями Центральной избирательной комиссии Российской Федерации, избирательной комиссии Тверской области, Комиссии, </w:t>
      </w:r>
      <w:r w:rsidRPr="00150480">
        <w:rPr>
          <w:sz w:val="28"/>
          <w:szCs w:val="28"/>
        </w:rPr>
        <w:t xml:space="preserve">а также </w:t>
      </w:r>
      <w:r w:rsidRPr="008873FA">
        <w:rPr>
          <w:color w:val="000000"/>
          <w:sz w:val="28"/>
          <w:szCs w:val="28"/>
        </w:rPr>
        <w:t>распоряжениями и поручениями председателя Комиссии.</w:t>
      </w:r>
    </w:p>
    <w:p w14:paraId="7BEE6BAB"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1.5. В случае возложения на Комиссию полномочий окружной избирательной комиссии на выборах депутатов Законодательного Собрания Тверской области, КРС при К</w:t>
      </w:r>
      <w:r w:rsidRPr="008873FA">
        <w:rPr>
          <w:color w:val="000000"/>
          <w:sz w:val="28"/>
        </w:rPr>
        <w:t xml:space="preserve">омиссии </w:t>
      </w:r>
      <w:r w:rsidRPr="008873FA">
        <w:rPr>
          <w:color w:val="000000"/>
          <w:sz w:val="28"/>
          <w:szCs w:val="28"/>
        </w:rPr>
        <w:t>осуществляет функции КРС при окружной избирательной комиссии.</w:t>
      </w:r>
    </w:p>
    <w:p w14:paraId="04A578BC" w14:textId="77777777" w:rsidR="0073262C" w:rsidRPr="008873FA" w:rsidRDefault="0073262C" w:rsidP="0073262C">
      <w:pPr>
        <w:pStyle w:val="ConsNormal"/>
        <w:widowControl/>
        <w:spacing w:line="360" w:lineRule="auto"/>
        <w:jc w:val="both"/>
        <w:rPr>
          <w:color w:val="000000"/>
          <w:sz w:val="28"/>
        </w:rPr>
      </w:pPr>
      <w:r w:rsidRPr="008873FA">
        <w:rPr>
          <w:color w:val="000000"/>
          <w:sz w:val="28"/>
          <w:szCs w:val="28"/>
        </w:rPr>
        <w:t xml:space="preserve">1.6. При официальной переписке КРС использует бланки Комиссии. </w:t>
      </w:r>
      <w:r w:rsidRPr="008873FA">
        <w:rPr>
          <w:color w:val="000000"/>
          <w:sz w:val="28"/>
        </w:rPr>
        <w:t>Члену КРС выдается удостоверение по форме, установленной Комиссией</w:t>
      </w:r>
      <w:r w:rsidR="008719DF">
        <w:rPr>
          <w:color w:val="000000"/>
          <w:sz w:val="28"/>
        </w:rPr>
        <w:t xml:space="preserve"> (приложения № 1 и № 2 к Положению)</w:t>
      </w:r>
      <w:r w:rsidRPr="008873FA">
        <w:rPr>
          <w:color w:val="000000"/>
          <w:sz w:val="28"/>
        </w:rPr>
        <w:t>.</w:t>
      </w:r>
    </w:p>
    <w:p w14:paraId="5B157047" w14:textId="77777777" w:rsidR="0073262C" w:rsidRPr="008873FA" w:rsidRDefault="0073262C" w:rsidP="0073262C">
      <w:pPr>
        <w:spacing w:before="120" w:after="120" w:line="360" w:lineRule="auto"/>
        <w:jc w:val="center"/>
        <w:rPr>
          <w:b/>
          <w:color w:val="000000"/>
          <w:sz w:val="28"/>
          <w:szCs w:val="28"/>
        </w:rPr>
      </w:pPr>
      <w:r w:rsidRPr="008873FA">
        <w:rPr>
          <w:b/>
          <w:color w:val="000000"/>
          <w:sz w:val="28"/>
          <w:szCs w:val="28"/>
        </w:rPr>
        <w:t>2. Порядок формирования КРС</w:t>
      </w:r>
    </w:p>
    <w:p w14:paraId="60814588"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2.1. Руководителем КРС является заместитель председателя Комиссии, заместителем руководителя КРС – член Комиссии с правом решающего голоса. Руководитель КРС, заместитель руководителя КРС назначаются Комиссией.</w:t>
      </w:r>
    </w:p>
    <w:p w14:paraId="5A556844"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2.2. В состав КРС входят другие члены Комиссии, руководители и специалисты территориальных органов государственных и иных органов, организаций и учреждений, включая Отделение по Тверской области Главного управления Центрального банка Российской Федерации по Центральному федеральному округу, структурные подразделения Публичного акционерного общества «Сбербанк России».</w:t>
      </w:r>
    </w:p>
    <w:p w14:paraId="198DEE31"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2.3. Члены КРС назначаются и освобождаются от занимаемой должности постановлением Комиссии, при этом члены КРС, являющиеся руководителями и специалистами территориальных органов государственных и иных органов, организаций и учреждений, –</w:t>
      </w:r>
      <w:r w:rsidRPr="008873FA">
        <w:rPr>
          <w:color w:val="000000"/>
        </w:rPr>
        <w:t xml:space="preserve"> </w:t>
      </w:r>
      <w:r w:rsidRPr="008873FA">
        <w:rPr>
          <w:color w:val="000000"/>
          <w:sz w:val="28"/>
          <w:szCs w:val="28"/>
        </w:rPr>
        <w:t>по представлению руководителей соответствующих органов, организаций и учреждений.</w:t>
      </w:r>
    </w:p>
    <w:p w14:paraId="74F7A072"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lastRenderedPageBreak/>
        <w:t>2.4. </w:t>
      </w:r>
      <w:r w:rsidRPr="008873FA">
        <w:rPr>
          <w:color w:val="000000"/>
          <w:sz w:val="28"/>
        </w:rPr>
        <w:t xml:space="preserve">В период подготовки и проведения выборов депутатов Законодательного Собрания Тверской области (в случае возложения на Комиссию полномочий окружной избирательной комиссии), выборов в органы местного самоуправления,  местного референдума </w:t>
      </w:r>
      <w:r w:rsidRPr="008873FA">
        <w:rPr>
          <w:color w:val="000000"/>
          <w:sz w:val="28"/>
          <w:szCs w:val="28"/>
        </w:rPr>
        <w:t xml:space="preserve">откомандирование руководителей и специалистов территориальных органов государственных и иных органов, организаций и учреждений  осуществляется по запросу Комиссии не позднее чем через один месяц со дня официального опубликования (публикации) решения о назначении (проведении) выборов, официального опубликования решения о назначении референдума. Указанные специалисты откомандировываются в распоряжение Комиссии на срок не менее двух месяцев. </w:t>
      </w:r>
    </w:p>
    <w:p w14:paraId="5AD31CAA"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2.5. На период работы в КРС ее члены, откомандированные в распоряжение Комиссии,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Комиссии на подготовку и проведение соответствующих выборов, местного референдума. </w:t>
      </w:r>
    </w:p>
    <w:p w14:paraId="6FFF8B48"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2.6. В случае прекращения полномочий членов Комиссии,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w:t>
      </w:r>
    </w:p>
    <w:p w14:paraId="398F4E14"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2.7. В состав КРС не могут входить </w:t>
      </w:r>
      <w:r w:rsidRPr="008873FA">
        <w:rPr>
          <w:color w:val="000000"/>
          <w:sz w:val="28"/>
        </w:rPr>
        <w:t>депутаты законодательных</w:t>
      </w:r>
      <w:r w:rsidRPr="008873FA">
        <w:rPr>
          <w:color w:val="000000"/>
          <w:sz w:val="28"/>
          <w:u w:val="single"/>
        </w:rPr>
        <w:t xml:space="preserve"> </w:t>
      </w:r>
      <w:r w:rsidRPr="008873FA">
        <w:rPr>
          <w:color w:val="000000"/>
          <w:sz w:val="28"/>
        </w:rPr>
        <w:t xml:space="preserve">(представительных) органов государственной власти и местного самоуправления; выборные должностные лица органов государственной власти и органов местного самоуправления; </w:t>
      </w:r>
      <w:r w:rsidRPr="008873FA">
        <w:rPr>
          <w:color w:val="000000"/>
          <w:sz w:val="28"/>
          <w:szCs w:val="28"/>
        </w:rPr>
        <w:t xml:space="preserve">кандидаты, их уполномоченные представители по финансовым вопросам и доверенные лица, уполномоченные представители, в том числе уполномоченные представители по финансовым вопросам, доверенные лица избирательных объединений, члены и уполномоченные представители по финансовым вопросам инициативной группы по проведению референдума, иных групп участников </w:t>
      </w:r>
      <w:r w:rsidRPr="008873FA">
        <w:rPr>
          <w:color w:val="000000"/>
          <w:sz w:val="28"/>
          <w:szCs w:val="28"/>
        </w:rPr>
        <w:lastRenderedPageBreak/>
        <w:t xml:space="preserve">референдума, </w:t>
      </w:r>
      <w:r w:rsidRPr="008873FA">
        <w:rPr>
          <w:color w:val="000000"/>
          <w:sz w:val="28"/>
        </w:rPr>
        <w:t xml:space="preserve"> </w:t>
      </w:r>
      <w:r w:rsidRPr="008873FA">
        <w:rPr>
          <w:color w:val="000000"/>
          <w:sz w:val="28"/>
          <w:szCs w:val="28"/>
        </w:rPr>
        <w:t>члены нижестоящих избирательных комиссий, участковых комиссий референдума, супруги и близкие родственники кандидатов, лица, находящиеся в непосредственном подчинении у кандидатов.</w:t>
      </w:r>
    </w:p>
    <w:p w14:paraId="49B33819" w14:textId="77777777" w:rsidR="0073262C" w:rsidRPr="008873FA" w:rsidRDefault="0073262C" w:rsidP="0073262C">
      <w:pPr>
        <w:pStyle w:val="ConsNormal"/>
        <w:widowControl/>
        <w:spacing w:line="360" w:lineRule="auto"/>
        <w:jc w:val="both"/>
        <w:rPr>
          <w:color w:val="000000"/>
          <w:sz w:val="28"/>
        </w:rPr>
      </w:pPr>
      <w:r w:rsidRPr="008873FA">
        <w:rPr>
          <w:color w:val="000000"/>
          <w:sz w:val="28"/>
        </w:rPr>
        <w:t>2.8.</w:t>
      </w:r>
      <w:r w:rsidRPr="008873FA">
        <w:rPr>
          <w:color w:val="000000"/>
          <w:sz w:val="28"/>
        </w:rPr>
        <w:tab/>
        <w:t>В КРС могут формироваться рабочие группы по направлениям ее деятельности.</w:t>
      </w:r>
    </w:p>
    <w:p w14:paraId="7B7BE0F5" w14:textId="77777777" w:rsidR="0073262C" w:rsidRPr="008873FA" w:rsidRDefault="0073262C" w:rsidP="0073262C">
      <w:pPr>
        <w:spacing w:before="120" w:after="120" w:line="360" w:lineRule="auto"/>
        <w:jc w:val="center"/>
        <w:rPr>
          <w:b/>
          <w:color w:val="000000"/>
          <w:sz w:val="28"/>
          <w:szCs w:val="28"/>
        </w:rPr>
      </w:pPr>
      <w:r w:rsidRPr="008873FA">
        <w:rPr>
          <w:b/>
          <w:color w:val="000000"/>
          <w:sz w:val="28"/>
          <w:szCs w:val="28"/>
        </w:rPr>
        <w:t>3. Задачи и функции КРС</w:t>
      </w:r>
    </w:p>
    <w:p w14:paraId="5A721AF4"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3.1. КРС выполняет следующие задачи.</w:t>
      </w:r>
    </w:p>
    <w:p w14:paraId="6680D788" w14:textId="77777777" w:rsidR="0073262C" w:rsidRPr="008873FA" w:rsidRDefault="0073262C" w:rsidP="0073262C">
      <w:pPr>
        <w:pStyle w:val="ConsNormal"/>
        <w:widowControl/>
        <w:spacing w:line="360" w:lineRule="auto"/>
        <w:jc w:val="both"/>
        <w:rPr>
          <w:color w:val="000000"/>
          <w:sz w:val="28"/>
        </w:rPr>
      </w:pPr>
      <w:r w:rsidRPr="008873FA">
        <w:rPr>
          <w:color w:val="000000"/>
          <w:sz w:val="28"/>
          <w:szCs w:val="28"/>
        </w:rPr>
        <w:t xml:space="preserve">3.1.1. Контроль за целевым расходованием денежных средств, выделенных участковым избирательным комиссиям, участковым комиссиям референдума из соответствующего бюджета (федерального, областного, местного) на подготовку и проведение </w:t>
      </w:r>
      <w:r w:rsidRPr="008873FA">
        <w:rPr>
          <w:color w:val="000000"/>
          <w:sz w:val="28"/>
        </w:rPr>
        <w:t>федеральных, региональных и местных выборов и референдумов</w:t>
      </w:r>
      <w:r w:rsidRPr="008873FA">
        <w:rPr>
          <w:color w:val="000000"/>
          <w:sz w:val="28"/>
          <w:szCs w:val="28"/>
        </w:rPr>
        <w:t xml:space="preserve">, а также </w:t>
      </w:r>
      <w:r w:rsidRPr="008873FA">
        <w:rPr>
          <w:color w:val="000000"/>
          <w:sz w:val="28"/>
        </w:rPr>
        <w:t>Комиссии на подготовку и проведение местных выборов и референдумов.</w:t>
      </w:r>
    </w:p>
    <w:p w14:paraId="77D974E3" w14:textId="77777777" w:rsidR="0073262C" w:rsidRPr="008873FA" w:rsidRDefault="0073262C" w:rsidP="0073262C">
      <w:pPr>
        <w:pStyle w:val="ConsNormal"/>
        <w:widowControl/>
        <w:spacing w:line="360" w:lineRule="auto"/>
        <w:jc w:val="both"/>
        <w:rPr>
          <w:color w:val="000000"/>
          <w:sz w:val="28"/>
        </w:rPr>
      </w:pPr>
      <w:r w:rsidRPr="008873FA">
        <w:rPr>
          <w:color w:val="000000"/>
          <w:sz w:val="28"/>
          <w:szCs w:val="28"/>
        </w:rPr>
        <w:t xml:space="preserve">3.1.2. Контроль за источниками поступления, организацией учета и использованием средств избирательных фондов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избирательных фондов </w:t>
      </w:r>
      <w:r w:rsidRPr="008873FA">
        <w:rPr>
          <w:color w:val="000000"/>
          <w:sz w:val="28"/>
        </w:rPr>
        <w:t>кандидатов, избирательных объединений при проведении выборов в органы местного самоуправления, фондов местного референдума при проведении местного референдума.</w:t>
      </w:r>
    </w:p>
    <w:p w14:paraId="6C662BA9" w14:textId="77777777" w:rsidR="0073262C" w:rsidRPr="008873FA" w:rsidRDefault="0073262C" w:rsidP="0073262C">
      <w:pPr>
        <w:pStyle w:val="ConsNormal"/>
        <w:widowControl/>
        <w:spacing w:line="360" w:lineRule="auto"/>
        <w:jc w:val="both"/>
        <w:rPr>
          <w:color w:val="000000"/>
          <w:sz w:val="28"/>
        </w:rPr>
      </w:pPr>
      <w:r w:rsidRPr="008873FA">
        <w:rPr>
          <w:color w:val="000000"/>
          <w:sz w:val="28"/>
          <w:szCs w:val="28"/>
        </w:rPr>
        <w:t xml:space="preserve">3.1.3. Проверка финансовых отчетов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w:t>
      </w:r>
      <w:r w:rsidRPr="008873FA">
        <w:rPr>
          <w:color w:val="000000"/>
          <w:sz w:val="28"/>
        </w:rPr>
        <w:t xml:space="preserve">кандидатов, избирательных объединений 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 </w:t>
      </w:r>
    </w:p>
    <w:p w14:paraId="26A5F4B2"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3.1.4. Организация проверки представленных кандидатом на соответствующих выборах сведений:</w:t>
      </w:r>
    </w:p>
    <w:p w14:paraId="47A925B5" w14:textId="3507005A" w:rsidR="0073262C" w:rsidRPr="008873FA" w:rsidRDefault="00E74BB8" w:rsidP="0073262C">
      <w:pPr>
        <w:spacing w:line="360" w:lineRule="auto"/>
        <w:ind w:firstLine="709"/>
        <w:jc w:val="both"/>
        <w:rPr>
          <w:color w:val="000000"/>
          <w:sz w:val="28"/>
          <w:szCs w:val="28"/>
        </w:rPr>
      </w:pPr>
      <w:r>
        <w:rPr>
          <w:color w:val="000000"/>
          <w:sz w:val="28"/>
          <w:szCs w:val="28"/>
        </w:rPr>
        <w:lastRenderedPageBreak/>
        <w:t xml:space="preserve">- </w:t>
      </w:r>
      <w:r w:rsidR="0073262C" w:rsidRPr="008873FA">
        <w:rPr>
          <w:color w:val="000000"/>
          <w:sz w:val="28"/>
          <w:szCs w:val="28"/>
        </w:rPr>
        <w:t xml:space="preserve">о размере и об источниках доходов, кандидата на должность выборного должностного лица местного самоуправления, кандидата в депутаты представительного органа муниципального </w:t>
      </w:r>
      <w:r w:rsidR="003D461F">
        <w:rPr>
          <w:color w:val="000000"/>
          <w:sz w:val="28"/>
          <w:szCs w:val="28"/>
        </w:rPr>
        <w:t>округа</w:t>
      </w:r>
      <w:r w:rsidR="0073262C" w:rsidRPr="00B94F6E">
        <w:rPr>
          <w:color w:val="000000"/>
          <w:sz w:val="28"/>
          <w:szCs w:val="28"/>
        </w:rPr>
        <w:t>, муниципального округа</w:t>
      </w:r>
      <w:r w:rsidR="0073262C">
        <w:rPr>
          <w:color w:val="000000"/>
          <w:sz w:val="28"/>
          <w:szCs w:val="28"/>
        </w:rPr>
        <w:t xml:space="preserve">, </w:t>
      </w:r>
      <w:r w:rsidR="0073262C" w:rsidRPr="008873FA">
        <w:rPr>
          <w:color w:val="000000"/>
          <w:sz w:val="28"/>
          <w:szCs w:val="28"/>
        </w:rPr>
        <w:t xml:space="preserve">городского округа (в том числе каждого кандидата из муниципального списка кандидатов), об имуществе, принадлежащем кандидату на праве собственности (в том числе совместной собственности), о вкладах в банках, ценных бумагах; </w:t>
      </w:r>
    </w:p>
    <w:p w14:paraId="3F1870D0" w14:textId="77777777" w:rsidR="0073262C" w:rsidRPr="008873FA" w:rsidRDefault="00E74BB8" w:rsidP="0073262C">
      <w:pPr>
        <w:spacing w:line="360" w:lineRule="auto"/>
        <w:ind w:firstLine="709"/>
        <w:jc w:val="both"/>
        <w:rPr>
          <w:color w:val="000000"/>
          <w:sz w:val="28"/>
          <w:szCs w:val="28"/>
        </w:rPr>
      </w:pPr>
      <w:r>
        <w:rPr>
          <w:color w:val="000000"/>
          <w:sz w:val="28"/>
          <w:szCs w:val="28"/>
        </w:rPr>
        <w:t xml:space="preserve">- </w:t>
      </w:r>
      <w:r w:rsidR="0073262C" w:rsidRPr="008873FA">
        <w:rPr>
          <w:color w:val="000000"/>
          <w:sz w:val="28"/>
          <w:szCs w:val="28"/>
        </w:rPr>
        <w:t>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сведений о таких обязательствах его супруга и несовершеннолетних детей (при проведении выборов глав муниципальных районов</w:t>
      </w:r>
      <w:r w:rsidR="0073262C" w:rsidRPr="00B94F6E">
        <w:rPr>
          <w:color w:val="000000"/>
          <w:sz w:val="28"/>
          <w:szCs w:val="28"/>
        </w:rPr>
        <w:t>, глав муниципальных округов и глав городских округов</w:t>
      </w:r>
      <w:r w:rsidR="0073262C" w:rsidRPr="008873FA">
        <w:rPr>
          <w:color w:val="000000"/>
          <w:sz w:val="28"/>
          <w:szCs w:val="28"/>
        </w:rPr>
        <w:t>);</w:t>
      </w:r>
    </w:p>
    <w:p w14:paraId="27ACB029" w14:textId="77777777" w:rsidR="0073262C" w:rsidRPr="008873FA" w:rsidRDefault="00E74BB8" w:rsidP="0073262C">
      <w:pPr>
        <w:spacing w:line="360" w:lineRule="auto"/>
        <w:ind w:firstLine="709"/>
        <w:jc w:val="both"/>
        <w:rPr>
          <w:color w:val="000000"/>
          <w:sz w:val="28"/>
          <w:szCs w:val="28"/>
        </w:rPr>
      </w:pPr>
      <w:r>
        <w:rPr>
          <w:color w:val="000000"/>
          <w:sz w:val="28"/>
          <w:szCs w:val="28"/>
        </w:rPr>
        <w:t xml:space="preserve">- </w:t>
      </w:r>
      <w:r w:rsidR="0073262C" w:rsidRPr="008873FA">
        <w:rPr>
          <w:color w:val="000000"/>
          <w:sz w:val="28"/>
          <w:szCs w:val="28"/>
        </w:rPr>
        <w:t>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(при проведении выборов глав муниципальных районов</w:t>
      </w:r>
      <w:r w:rsidR="0073262C" w:rsidRPr="00B94F6E">
        <w:rPr>
          <w:color w:val="000000"/>
          <w:sz w:val="28"/>
          <w:szCs w:val="28"/>
        </w:rPr>
        <w:t>, глав муниципальных округов и глав городских округов</w:t>
      </w:r>
      <w:r w:rsidR="0073262C" w:rsidRPr="008873FA">
        <w:rPr>
          <w:color w:val="000000"/>
          <w:sz w:val="28"/>
          <w:szCs w:val="28"/>
        </w:rPr>
        <w:t>);</w:t>
      </w:r>
    </w:p>
    <w:p w14:paraId="26EECB25" w14:textId="77777777" w:rsidR="0073262C" w:rsidRDefault="00E74BB8" w:rsidP="0073262C">
      <w:pPr>
        <w:spacing w:line="360" w:lineRule="auto"/>
        <w:ind w:firstLine="709"/>
        <w:jc w:val="both"/>
        <w:rPr>
          <w:color w:val="000000"/>
          <w:sz w:val="28"/>
          <w:szCs w:val="28"/>
        </w:rPr>
      </w:pPr>
      <w:r>
        <w:rPr>
          <w:color w:val="000000"/>
          <w:sz w:val="28"/>
          <w:szCs w:val="28"/>
        </w:rPr>
        <w:t xml:space="preserve">- </w:t>
      </w:r>
      <w:r w:rsidR="0073262C" w:rsidRPr="008873FA">
        <w:rPr>
          <w:color w:val="000000"/>
          <w:sz w:val="28"/>
          <w:szCs w:val="28"/>
        </w:rPr>
        <w:t xml:space="preserve">о выполнении требования о закрытии счетов (вкладов), прекращении хранения наличных денежных средств и ценностей в иностранных банках, расположенных за пределами территории Российской Федерации, и (или) осуществлении отчуждения иностранных финансовых инструментов к моменту представления документов, необходимых для регистрации </w:t>
      </w:r>
      <w:r w:rsidR="0073262C" w:rsidRPr="008873FA">
        <w:rPr>
          <w:color w:val="000000"/>
          <w:sz w:val="28"/>
          <w:szCs w:val="28"/>
        </w:rPr>
        <w:lastRenderedPageBreak/>
        <w:t>кандидата, списка кандидатов (при проведении выборов глав муниципальных районов</w:t>
      </w:r>
      <w:r w:rsidR="0073262C" w:rsidRPr="00B94F6E">
        <w:rPr>
          <w:color w:val="000000"/>
          <w:sz w:val="28"/>
          <w:szCs w:val="28"/>
        </w:rPr>
        <w:t>, глав муниципальных округов и глав городских округов</w:t>
      </w:r>
      <w:r w:rsidR="0073262C">
        <w:rPr>
          <w:color w:val="000000"/>
          <w:sz w:val="28"/>
          <w:szCs w:val="28"/>
        </w:rPr>
        <w:t>);</w:t>
      </w:r>
    </w:p>
    <w:p w14:paraId="31F41166" w14:textId="7E361696" w:rsidR="0073262C" w:rsidRPr="00A62A06" w:rsidRDefault="00E74BB8" w:rsidP="0073262C">
      <w:pPr>
        <w:spacing w:line="360" w:lineRule="auto"/>
        <w:ind w:firstLine="709"/>
        <w:jc w:val="both"/>
        <w:rPr>
          <w:sz w:val="28"/>
          <w:szCs w:val="28"/>
        </w:rPr>
      </w:pPr>
      <w:r>
        <w:rPr>
          <w:sz w:val="28"/>
          <w:szCs w:val="28"/>
        </w:rPr>
        <w:t xml:space="preserve">- </w:t>
      </w:r>
      <w:r w:rsidR="0073262C" w:rsidRPr="00A62A06">
        <w:rPr>
          <w:sz w:val="28"/>
          <w:szCs w:val="28"/>
        </w:rPr>
        <w:t xml:space="preserve">о гражданстве, судимости, профессиональном образовании кандидата на должность выборного должностного лица местного самоуправления, кандидата в депутаты представительного органа муниципального </w:t>
      </w:r>
      <w:r w:rsidR="003D461F">
        <w:rPr>
          <w:sz w:val="28"/>
          <w:szCs w:val="28"/>
        </w:rPr>
        <w:t>округа</w:t>
      </w:r>
      <w:r w:rsidR="0073262C" w:rsidRPr="00A62A06">
        <w:rPr>
          <w:sz w:val="28"/>
          <w:szCs w:val="28"/>
        </w:rPr>
        <w:t>, муниципального округа, городского округа</w:t>
      </w:r>
      <w:r w:rsidR="0073262C">
        <w:rPr>
          <w:sz w:val="28"/>
          <w:szCs w:val="28"/>
        </w:rPr>
        <w:t>, городского и сельского поселения</w:t>
      </w:r>
      <w:r w:rsidR="0073262C" w:rsidRPr="00A62A06">
        <w:rPr>
          <w:sz w:val="28"/>
          <w:szCs w:val="28"/>
        </w:rPr>
        <w:t xml:space="preserve"> (в том числе каждого кандидата из муниципального списка кандидатов);</w:t>
      </w:r>
    </w:p>
    <w:p w14:paraId="7B4C506A" w14:textId="77777777" w:rsidR="0073262C" w:rsidRPr="00A62A06" w:rsidRDefault="00E74BB8" w:rsidP="0073262C">
      <w:pPr>
        <w:spacing w:line="360" w:lineRule="auto"/>
        <w:ind w:firstLine="709"/>
        <w:jc w:val="both"/>
        <w:rPr>
          <w:sz w:val="28"/>
          <w:szCs w:val="28"/>
        </w:rPr>
      </w:pPr>
      <w:r>
        <w:rPr>
          <w:sz w:val="28"/>
          <w:szCs w:val="28"/>
        </w:rPr>
        <w:t xml:space="preserve">- </w:t>
      </w:r>
      <w:r w:rsidR="0073262C" w:rsidRPr="00A62A06">
        <w:rPr>
          <w:sz w:val="28"/>
          <w:szCs w:val="28"/>
        </w:rPr>
        <w:t>о наличии у кандидата статуса физического лица, выполняющего функции иностранного агента, кандидата, аффилированного с выполняющим функции иностранного агента лицом;</w:t>
      </w:r>
    </w:p>
    <w:p w14:paraId="39B5F4F5" w14:textId="77777777" w:rsidR="0073262C" w:rsidRDefault="00E74BB8" w:rsidP="0073262C">
      <w:pPr>
        <w:spacing w:line="360" w:lineRule="auto"/>
        <w:ind w:firstLine="709"/>
        <w:jc w:val="both"/>
        <w:rPr>
          <w:sz w:val="28"/>
          <w:szCs w:val="28"/>
        </w:rPr>
      </w:pPr>
      <w:r>
        <w:rPr>
          <w:sz w:val="28"/>
          <w:szCs w:val="28"/>
        </w:rPr>
        <w:t xml:space="preserve">- </w:t>
      </w:r>
      <w:r w:rsidR="0073262C" w:rsidRPr="00A62A06">
        <w:rPr>
          <w:sz w:val="28"/>
          <w:szCs w:val="28"/>
        </w:rPr>
        <w:t>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w:t>
      </w:r>
    </w:p>
    <w:p w14:paraId="14833DFD" w14:textId="77777777" w:rsidR="0073262C" w:rsidRPr="00B94F6E" w:rsidRDefault="0073262C" w:rsidP="0073262C">
      <w:pPr>
        <w:spacing w:line="360" w:lineRule="auto"/>
        <w:ind w:firstLine="709"/>
        <w:jc w:val="both"/>
        <w:rPr>
          <w:i/>
          <w:color w:val="000000"/>
        </w:rPr>
      </w:pPr>
      <w:r w:rsidRPr="00B94F6E">
        <w:rPr>
          <w:i/>
        </w:rPr>
        <w:t>(пункт 3.1.4 в ред. постановления от 23.06.2021 №6/65-7)</w:t>
      </w:r>
    </w:p>
    <w:p w14:paraId="09EDC45E"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3.1.5. В случае возложения на Комиссию полномочий окружной избирательной комиссии при проведении выборов депутатов Законодательного Собрания Тверской области </w:t>
      </w:r>
      <w:r w:rsidR="00E74BB8" w:rsidRPr="008873FA">
        <w:rPr>
          <w:color w:val="000000"/>
          <w:sz w:val="28"/>
          <w:szCs w:val="28"/>
        </w:rPr>
        <w:t>организация проверки,</w:t>
      </w:r>
      <w:r w:rsidRPr="008873FA">
        <w:rPr>
          <w:color w:val="000000"/>
          <w:sz w:val="28"/>
          <w:szCs w:val="28"/>
        </w:rPr>
        <w:t xml:space="preserve"> представленных кандидатом, выдвинутым по одномандатному (многомандатному) избирательному округу, сведений, перечисленных в пункте 3.1.4 настоящего Примерного положения.</w:t>
      </w:r>
    </w:p>
    <w:p w14:paraId="0192F922"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 КРС осуществляет следующие функции.</w:t>
      </w:r>
    </w:p>
    <w:p w14:paraId="7E6C3C8E"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3.2.1. Обеспечивает контроль за соблюдением участниками избирательного, референдумного процесса положений федеральных и региональных законов, нормативных актов Центральной избирательной комиссии Российской Федерации, избирательной комиссии Тверской области </w:t>
      </w:r>
      <w:r w:rsidRPr="008873FA">
        <w:rPr>
          <w:color w:val="000000"/>
          <w:sz w:val="28"/>
          <w:szCs w:val="28"/>
        </w:rPr>
        <w:lastRenderedPageBreak/>
        <w:t>и Комиссии, регулирующих финансирование соответствующих выборов, референдумов.</w:t>
      </w:r>
    </w:p>
    <w:p w14:paraId="195BFE10"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3.2.2. Обеспечивает контроль за соблюдением участниками избирательной кампании, кампании по проведению местного референдума установленного порядка финансирования предвыборной агитации и агитации по вопросам референдума, осуществления иных мероприятий, непосредственно связанных с проведением соответствующей избирательной кампании, кампании местного референдума.</w:t>
      </w:r>
    </w:p>
    <w:p w14:paraId="792E6F2B"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3.2.3. </w:t>
      </w:r>
      <w:r w:rsidRPr="008873FA">
        <w:rPr>
          <w:color w:val="000000"/>
          <w:sz w:val="28"/>
          <w:szCs w:val="28"/>
        </w:rPr>
        <w:tab/>
        <w:t>Участвует в проверке финансовых отчетов участковых избирательных комиссий, участковых комиссий референдума о расходовании бюджетных средств, выделенных на подготовку и проведение соответствующих выборов, референдумов.</w:t>
      </w:r>
    </w:p>
    <w:p w14:paraId="056BD024"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3.2.4. Участвует в приеме сведений и документов, предусмотренных законодательством о выборах для уведомления о выдвижении и (или) регистрации кандидатов, списков кандидатов.</w:t>
      </w:r>
    </w:p>
    <w:p w14:paraId="141CB0F3"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3.2.5. Готовит и направляет представления в соответствующие органы, организации и учреждения для осуществления проверок достоверности представленных кандидатами сведений, перечисленных в пунктах 3.1.4 и 3.1.5 настоящего Примерного положения.</w:t>
      </w:r>
    </w:p>
    <w:p w14:paraId="2BBD12C6" w14:textId="77777777" w:rsidR="0073262C" w:rsidRPr="008873FA" w:rsidRDefault="0073262C" w:rsidP="0073262C">
      <w:pPr>
        <w:spacing w:line="360" w:lineRule="auto"/>
        <w:ind w:firstLine="708"/>
        <w:jc w:val="both"/>
        <w:rPr>
          <w:color w:val="000000"/>
          <w:sz w:val="28"/>
          <w:szCs w:val="28"/>
        </w:rPr>
      </w:pPr>
      <w:r w:rsidRPr="008873FA">
        <w:rPr>
          <w:color w:val="000000"/>
          <w:sz w:val="28"/>
          <w:szCs w:val="28"/>
        </w:rPr>
        <w:t xml:space="preserve">3.2.6. Обобщает полученные из соответствующих органов, организаций, учреждений ответы на представления о проведении проверок сведений, перечисленных в пунктах 3.1.4 и 3.1.5 настоящего Примерного положения, и вносит на рассмотрение Комиссии соответствующие материалы для принятия решения о регистрации кандидата либо об отказе в регистрации кандидата, исключении кандидата из списка кандидатов. </w:t>
      </w:r>
    </w:p>
    <w:p w14:paraId="0F860E20" w14:textId="77777777" w:rsidR="0073262C" w:rsidRPr="008873FA" w:rsidRDefault="0073262C" w:rsidP="0073262C">
      <w:pPr>
        <w:spacing w:line="360" w:lineRule="auto"/>
        <w:ind w:firstLine="708"/>
        <w:jc w:val="both"/>
        <w:rPr>
          <w:color w:val="000000"/>
          <w:sz w:val="28"/>
          <w:szCs w:val="28"/>
        </w:rPr>
      </w:pPr>
      <w:r w:rsidRPr="008873FA">
        <w:rPr>
          <w:color w:val="000000"/>
          <w:sz w:val="28"/>
          <w:szCs w:val="28"/>
        </w:rPr>
        <w:t xml:space="preserve">3.2.7. Готовит и представляет Комиссии для обеспечения опубликования в средствах массовой информации, на информационных стендах в помещениях для голосования при проведении выборов в органы местного самоуправления в объеме, установленном Комиссией, при проведении выборов депутатов Законодательного Собрания Тверской </w:t>
      </w:r>
      <w:r w:rsidRPr="008873FA">
        <w:rPr>
          <w:color w:val="000000"/>
          <w:sz w:val="28"/>
          <w:szCs w:val="28"/>
        </w:rPr>
        <w:lastRenderedPageBreak/>
        <w:t xml:space="preserve">области (в случае </w:t>
      </w:r>
      <w:r w:rsidRPr="008873FA">
        <w:rPr>
          <w:color w:val="000000"/>
          <w:sz w:val="28"/>
        </w:rPr>
        <w:t>возложения на Комиссию полномочий окружной избирательной комиссии)</w:t>
      </w:r>
      <w:r w:rsidRPr="008873FA">
        <w:rPr>
          <w:color w:val="000000"/>
          <w:sz w:val="28"/>
          <w:szCs w:val="28"/>
        </w:rPr>
        <w:t xml:space="preserve"> – в объеме, установленном избирательной комиссией Тверской области, сведения, перечисленные в пункте 3.1.4 настоящего Примерного положения, а также информацию о выявленных фактах недостоверности представленных кандидатами сведений. </w:t>
      </w:r>
    </w:p>
    <w:p w14:paraId="24D88D16"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3.2.8. Анализирует, обобщает и готовит сводную информацию, выводы и предложения по результатам проверок сведений, представленных кандидатами в Комиссию, а также сведений о поступлении и расходовании средств избирательных фондов кандидатов при проведении выборов депутатов Законодательного Собрания Тверской области по одномандатному (многомандатному) избирательному округу (</w:t>
      </w:r>
      <w:r w:rsidRPr="008873FA">
        <w:rPr>
          <w:color w:val="000000"/>
          <w:sz w:val="28"/>
        </w:rPr>
        <w:t xml:space="preserve">в случае возложения на Комиссию полномочий окружной избирательной комиссии), </w:t>
      </w:r>
      <w:r w:rsidRPr="008873FA">
        <w:rPr>
          <w:color w:val="000000"/>
          <w:sz w:val="28"/>
          <w:szCs w:val="28"/>
        </w:rPr>
        <w:t xml:space="preserve">кандидатов и избирательных объединений </w:t>
      </w:r>
      <w:r w:rsidRPr="008873FA">
        <w:rPr>
          <w:color w:val="000000"/>
          <w:sz w:val="28"/>
        </w:rPr>
        <w:t>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w:t>
      </w:r>
      <w:r w:rsidRPr="008873FA">
        <w:rPr>
          <w:color w:val="000000"/>
          <w:sz w:val="28"/>
          <w:szCs w:val="28"/>
        </w:rPr>
        <w:t>.</w:t>
      </w:r>
    </w:p>
    <w:p w14:paraId="22A945F5"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3.2.9. Выявляет пожертвования, поступившие с нарушением установленного порядка, готовит по результатам проверок информацию для направления в адрес кандидатов, уполномоченных представителей по финансовым вопросам кандидатов, избирательных объединений, уполномоченных представителей по финансовым вопросам инициативной группы по проведению местного референдума, иных групп участников местного референдума о необходимости возврата таких пожертвований жертвователю или перечисления в доход соответствующего бюджета.</w:t>
      </w:r>
    </w:p>
    <w:p w14:paraId="52ED8DFC"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3.2.10. Проводит мероприятия по выявлению фактов нарушений в расходовании средств при проведении соответствующей избирательной кампании, кампании местного референдума кандидатом, избирательным объединением, инициативной группой по проведению местного референдума, иных групп участников местного референдума, в том числе помимо соответствующего избирательного фонда, фонда местного референдума, готовит для Комиссии предложения по привлечению к </w:t>
      </w:r>
      <w:r w:rsidRPr="008873FA">
        <w:rPr>
          <w:color w:val="000000"/>
          <w:sz w:val="28"/>
          <w:szCs w:val="28"/>
        </w:rPr>
        <w:lastRenderedPageBreak/>
        <w:t>ответственности кандидатов, избирательных объединений, инициативных групп по проведению местного референдума, иных групп участников местного референдума, а также граждан и юридических лиц за нарушения порядка финансирования избирательных кампаний, кампаний местного референдума.</w:t>
      </w:r>
    </w:p>
    <w:p w14:paraId="7E6CEF69"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3.2.11. Участвует в проверке финансовых отчетов кандидатов, выдвинутых по одномандатному (многомандатному)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w:t>
      </w:r>
      <w:r w:rsidRPr="008873FA">
        <w:rPr>
          <w:color w:val="000000"/>
          <w:sz w:val="28"/>
        </w:rPr>
        <w:t>кандидатов, избирательных объединений при проведении выборов в органы местного самоуправления, инициативной группы по проведению местного референдума, иных групп участников местного референдума</w:t>
      </w:r>
      <w:r w:rsidRPr="008873FA">
        <w:rPr>
          <w:color w:val="000000"/>
          <w:sz w:val="28"/>
          <w:szCs w:val="28"/>
        </w:rPr>
        <w:t>.</w:t>
      </w:r>
    </w:p>
    <w:p w14:paraId="34297A71" w14:textId="77777777" w:rsidR="0073262C" w:rsidRPr="008873FA" w:rsidRDefault="0073262C" w:rsidP="0073262C">
      <w:pPr>
        <w:spacing w:line="360" w:lineRule="auto"/>
        <w:ind w:firstLine="708"/>
        <w:jc w:val="both"/>
        <w:rPr>
          <w:i/>
          <w:color w:val="000000"/>
          <w:sz w:val="28"/>
          <w:szCs w:val="28"/>
        </w:rPr>
      </w:pPr>
      <w:r w:rsidRPr="008873FA">
        <w:rPr>
          <w:color w:val="000000"/>
          <w:sz w:val="28"/>
          <w:szCs w:val="28"/>
        </w:rPr>
        <w:t xml:space="preserve">3.2.12. Участвует в выявлении фактов финансирования избирательных кампаний кандидатов, избирательных объединений, деятельности инициативной группы по проведению местного референдума, иных групп участников местного референдума помимо соответствующих избирательных фондов, фондов местного референдума. </w:t>
      </w:r>
    </w:p>
    <w:p w14:paraId="364B1F16"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3.2.13. Готовит для направления в средства массовой информации, а также для размещения на официальном сайте избирательной комиссии Тверской области в информационно-телекоммуникационной сети «Интернет» копий финансовых отчетов и сведения о поступлении и расходовании средств избирательных фондов кандидатов, избирательных объединений, фондов инициативной группы по проведению местного референдума, иных групп участников местного референдума.</w:t>
      </w:r>
    </w:p>
    <w:p w14:paraId="7AF46741"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3.2.14. Осуществляет контроль оплаты изготовления и распространения за счет средств соответствующих избирательных фондов, фондов местного референдума печатных агитационных материалов, аудиовизуальных материалов, иных агитационных материалов, экземпляры или копии которых представляются в Комиссию кандидатом, избирательным объединением, </w:t>
      </w:r>
      <w:r w:rsidRPr="008873FA">
        <w:rPr>
          <w:color w:val="000000"/>
          <w:sz w:val="28"/>
          <w:szCs w:val="28"/>
        </w:rPr>
        <w:lastRenderedPageBreak/>
        <w:t>инициативной группой по проведению местного референдума, иными группами участников местного референдума.</w:t>
      </w:r>
    </w:p>
    <w:p w14:paraId="0D2A27C5" w14:textId="77777777" w:rsidR="0073262C" w:rsidRPr="008873FA" w:rsidRDefault="0073262C" w:rsidP="0073262C">
      <w:pPr>
        <w:spacing w:line="360" w:lineRule="auto"/>
        <w:ind w:firstLine="708"/>
        <w:jc w:val="both"/>
        <w:rPr>
          <w:color w:val="000000"/>
          <w:sz w:val="28"/>
          <w:szCs w:val="28"/>
        </w:rPr>
      </w:pPr>
      <w:r w:rsidRPr="008873FA">
        <w:rPr>
          <w:color w:val="000000"/>
          <w:sz w:val="28"/>
          <w:szCs w:val="28"/>
        </w:rPr>
        <w:t>3.2.15. Анализирует поступающие агитационные материалы в целях определения соответствия заявленной стоимости выполненных работ (оказанных услуг) по изготовлению и распространению поступивших материалов их фактической стоимости,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изготовления агитационных материалов помимо средств соответствующих избирательных фондов, фондов местного референдума,  готовит предложения для Комиссии по привлечению к ответственности кандидатов, избирательных объединений, инициативной группы по проведению местного референдума, иных групп участников местного референдума, а также граждан и юридических лиц.</w:t>
      </w:r>
    </w:p>
    <w:p w14:paraId="25446D7C"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3.2.16. Готовит для Комиссии проекты представлений в правоохранительные органы, суд, органы исполнительной власти, осуществляющие функции по контролю и надзору в сфере массовых коммуникаций, для установления лиц, совершивших противоправные действия в ходе изготовления и распространения агитационных материалов, а также пресечения их незаконного распространения.</w:t>
      </w:r>
    </w:p>
    <w:p w14:paraId="4D28FB5F"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3.2.17. Обеспечивает контроль за устранением нарушений закона, нормативных актов Центральной избирательной комиссии Российской Федерации, избирательной комиссии Тверской области, Комиссии, выявленных в ходе проверок расходования бюджетных средств, выделенных участковым избирательным комиссиям, комиссиям референдума на подготовку и проведение соответствующих выборов, референдума, формирования и использования средств избирательных фондов кандидатов, избирательных объединений, фондов инициативной группы по проведению местного референдума, иных групп участников местного референдума.</w:t>
      </w:r>
    </w:p>
    <w:p w14:paraId="384056BC" w14:textId="77777777" w:rsidR="0073262C" w:rsidRPr="008873FA" w:rsidRDefault="0073262C" w:rsidP="0073262C">
      <w:pPr>
        <w:spacing w:line="360" w:lineRule="auto"/>
        <w:ind w:firstLine="708"/>
        <w:jc w:val="both"/>
        <w:rPr>
          <w:color w:val="000000"/>
          <w:sz w:val="28"/>
          <w:szCs w:val="28"/>
        </w:rPr>
      </w:pPr>
      <w:r w:rsidRPr="008873FA">
        <w:rPr>
          <w:color w:val="000000"/>
          <w:sz w:val="28"/>
          <w:szCs w:val="28"/>
        </w:rPr>
        <w:lastRenderedPageBreak/>
        <w:t>3.2.18. Готовит материалы для составления уполномоченным членом Комиссии с правом решающего голоса административных протоколов об административных правонарушениях.</w:t>
      </w:r>
    </w:p>
    <w:p w14:paraId="174C415E"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3.2.19. Участвует в подготовке проектов нормативных актов Комиссии по вопросам, находящимся в компетенции КРС.</w:t>
      </w:r>
    </w:p>
    <w:p w14:paraId="6374692B" w14:textId="77777777" w:rsidR="0073262C" w:rsidRPr="008873FA" w:rsidRDefault="0073262C" w:rsidP="0073262C">
      <w:pPr>
        <w:pStyle w:val="ConsNormal"/>
        <w:widowControl/>
        <w:spacing w:line="360" w:lineRule="auto"/>
        <w:jc w:val="both"/>
        <w:rPr>
          <w:color w:val="000000"/>
          <w:sz w:val="28"/>
        </w:rPr>
      </w:pPr>
      <w:r w:rsidRPr="008873FA">
        <w:rPr>
          <w:color w:val="000000"/>
          <w:sz w:val="28"/>
        </w:rPr>
        <w:t>3.2.20. Готовит по поручению председателя Комиссии ответы на заявления и обращения граждан, организаций по вопросам, находящимся в компетенции КРС.</w:t>
      </w:r>
    </w:p>
    <w:p w14:paraId="03F39567"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3.2.21. Взаимодействует с Контрольно-ревизионной службой при избирательной комиссии Тверской области, осуществляет обмен информацией в целях повышения эффективности деятельности и организации работы КРС.</w:t>
      </w:r>
    </w:p>
    <w:p w14:paraId="32B750C8" w14:textId="77777777" w:rsidR="0073262C" w:rsidRPr="008873FA" w:rsidRDefault="0073262C" w:rsidP="008719DF">
      <w:pPr>
        <w:spacing w:line="360" w:lineRule="auto"/>
        <w:ind w:firstLine="709"/>
        <w:jc w:val="both"/>
        <w:rPr>
          <w:color w:val="000000"/>
          <w:sz w:val="28"/>
          <w:szCs w:val="28"/>
        </w:rPr>
      </w:pPr>
      <w:r w:rsidRPr="008873FA">
        <w:rPr>
          <w:color w:val="000000"/>
          <w:sz w:val="28"/>
          <w:szCs w:val="28"/>
        </w:rPr>
        <w:t>3.2.22. Оказывает организационно-методическую помощь участковым избирательными комиссиям, комиссиям референдума по вопросам, находящимся в компетенции КРС.</w:t>
      </w:r>
    </w:p>
    <w:p w14:paraId="3DA2E39F" w14:textId="77777777" w:rsidR="0073262C" w:rsidRPr="008873FA" w:rsidRDefault="0073262C" w:rsidP="0073262C">
      <w:pPr>
        <w:spacing w:before="120" w:after="120" w:line="360" w:lineRule="auto"/>
        <w:jc w:val="center"/>
        <w:rPr>
          <w:b/>
          <w:color w:val="000000"/>
          <w:sz w:val="28"/>
          <w:szCs w:val="28"/>
        </w:rPr>
      </w:pPr>
      <w:r w:rsidRPr="008873FA">
        <w:rPr>
          <w:b/>
          <w:color w:val="000000"/>
          <w:sz w:val="28"/>
          <w:szCs w:val="28"/>
        </w:rPr>
        <w:t>4. Организация деятельности КРС</w:t>
      </w:r>
    </w:p>
    <w:p w14:paraId="2D0311DF"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4.1. Руководитель КРС:</w:t>
      </w:r>
    </w:p>
    <w:p w14:paraId="69D159F2"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4.1.1. Осуществляет общее руководство КРС и несет ответственность за выполнение возложенных на нее задач.</w:t>
      </w:r>
    </w:p>
    <w:p w14:paraId="1F749320" w14:textId="77777777" w:rsidR="0073262C" w:rsidRPr="008873FA" w:rsidRDefault="0073262C" w:rsidP="0073262C">
      <w:pPr>
        <w:spacing w:line="360" w:lineRule="auto"/>
        <w:ind w:firstLine="709"/>
        <w:jc w:val="both"/>
        <w:rPr>
          <w:color w:val="000000"/>
          <w:sz w:val="28"/>
          <w:szCs w:val="28"/>
        </w:rPr>
      </w:pPr>
      <w:r w:rsidRPr="008873FA">
        <w:rPr>
          <w:color w:val="000000"/>
          <w:sz w:val="28"/>
        </w:rPr>
        <w:t>4.1.2.</w:t>
      </w:r>
      <w:r w:rsidRPr="008873FA">
        <w:rPr>
          <w:color w:val="000000"/>
          <w:sz w:val="28"/>
        </w:rPr>
        <w:tab/>
        <w:t>Представляет на утверждение Комиссии Положение о КРС, предложения по внесению в него изменений и дополнений.</w:t>
      </w:r>
    </w:p>
    <w:p w14:paraId="563CEFEA"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4.1.3. </w:t>
      </w:r>
      <w:r w:rsidRPr="008873FA">
        <w:rPr>
          <w:color w:val="000000"/>
          <w:sz w:val="28"/>
          <w:szCs w:val="28"/>
        </w:rPr>
        <w:tab/>
        <w:t xml:space="preserve">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работы КРС.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14:paraId="7ACCD42C"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4.1.4. Представляет или поручает своему заместителю, иным членам КРС представлять КРС во взаимоотношениях с территориальными органами государственных и иных органов и учреждений, кандидатами, </w:t>
      </w:r>
      <w:r w:rsidRPr="008873FA">
        <w:rPr>
          <w:color w:val="000000"/>
          <w:sz w:val="28"/>
          <w:szCs w:val="28"/>
        </w:rPr>
        <w:lastRenderedPageBreak/>
        <w:t>избирательными объединениями, инициативными группами по проведению местных референдумов, иными группами участников местных референдумов.</w:t>
      </w:r>
    </w:p>
    <w:p w14:paraId="1EF498F8" w14:textId="77777777" w:rsidR="0073262C" w:rsidRPr="008873FA" w:rsidRDefault="0073262C" w:rsidP="0073262C">
      <w:pPr>
        <w:pStyle w:val="ConsNormal"/>
        <w:widowControl/>
        <w:tabs>
          <w:tab w:val="left" w:pos="1680"/>
        </w:tabs>
        <w:spacing w:line="360" w:lineRule="auto"/>
        <w:jc w:val="both"/>
        <w:rPr>
          <w:color w:val="000000"/>
          <w:sz w:val="28"/>
        </w:rPr>
      </w:pPr>
      <w:r w:rsidRPr="008873FA">
        <w:rPr>
          <w:color w:val="000000"/>
          <w:sz w:val="28"/>
        </w:rPr>
        <w:t>4.1.5.</w:t>
      </w:r>
      <w:r w:rsidRPr="008873FA">
        <w:rPr>
          <w:color w:val="000000"/>
          <w:sz w:val="28"/>
        </w:rPr>
        <w:tab/>
        <w:t xml:space="preserve">Участвует, в том числе по поручению председателя Комиссии, в заседаниях и совещаниях, проводимых государственными и иными органами и учреждениями. </w:t>
      </w:r>
    </w:p>
    <w:p w14:paraId="289D14AC"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4.1.6. Подписывает документы КРС, относящиеся к ее ведению.</w:t>
      </w:r>
    </w:p>
    <w:p w14:paraId="2D2ED544"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4.1.7. Определяет обязанности заместителя и членов КРС, в том числе обязанность представлять КРС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местного референдума, иными группами участников местного референдума.</w:t>
      </w:r>
    </w:p>
    <w:p w14:paraId="78B84FD1" w14:textId="77777777" w:rsidR="0073262C" w:rsidRPr="008873FA" w:rsidRDefault="0073262C" w:rsidP="0073262C">
      <w:pPr>
        <w:pStyle w:val="ConsNormal"/>
        <w:widowControl/>
        <w:tabs>
          <w:tab w:val="left" w:pos="1680"/>
        </w:tabs>
        <w:spacing w:line="360" w:lineRule="auto"/>
        <w:jc w:val="both"/>
        <w:rPr>
          <w:color w:val="000000"/>
          <w:sz w:val="28"/>
        </w:rPr>
      </w:pPr>
      <w:r w:rsidRPr="008873FA">
        <w:rPr>
          <w:color w:val="000000"/>
          <w:sz w:val="28"/>
        </w:rPr>
        <w:t>4.1.8.</w:t>
      </w:r>
      <w:r w:rsidRPr="008873FA">
        <w:rPr>
          <w:color w:val="000000"/>
          <w:sz w:val="28"/>
        </w:rPr>
        <w:tab/>
        <w:t>Утверждает состав рабочих групп по направлениям деятельности КРС, назначает их руководителей.</w:t>
      </w:r>
    </w:p>
    <w:p w14:paraId="51DAF505"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4.1.9. Вносит на рассмотрение председателя Комиссии предложения о привлечении к работе КРС экспертов на основе гражданско-правовых договоров.</w:t>
      </w:r>
    </w:p>
    <w:p w14:paraId="57F69077"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4.1.10. Осуществляет иные полномочия, предусмотренные федеральным и региональным законодательством, настоящим Примерным положением.</w:t>
      </w:r>
    </w:p>
    <w:p w14:paraId="2911024B" w14:textId="77777777" w:rsidR="0073262C" w:rsidRPr="008873FA" w:rsidRDefault="0073262C" w:rsidP="0073262C">
      <w:pPr>
        <w:pStyle w:val="ConsNormal"/>
        <w:widowControl/>
        <w:spacing w:line="360" w:lineRule="auto"/>
        <w:jc w:val="both"/>
        <w:rPr>
          <w:color w:val="000000"/>
          <w:sz w:val="28"/>
        </w:rPr>
      </w:pPr>
      <w:r w:rsidRPr="008873FA">
        <w:rPr>
          <w:color w:val="000000"/>
          <w:sz w:val="28"/>
        </w:rPr>
        <w:t>4.2.</w:t>
      </w:r>
      <w:r w:rsidRPr="008873FA">
        <w:rPr>
          <w:color w:val="000000"/>
          <w:sz w:val="28"/>
        </w:rPr>
        <w:tab/>
        <w:t xml:space="preserve">Заместитель руководителя КРС осуществляет полномочия в соответствии с установленными руководителем КРС обязанностями. </w:t>
      </w:r>
    </w:p>
    <w:p w14:paraId="0C91C1A7"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4.3. Члены КРС:</w:t>
      </w:r>
    </w:p>
    <w:p w14:paraId="4EBEE54E"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4.3.1. Обеспечивают качественное и своевременное выполнение возложенных на них обязанностей, участвуют в подготовке и проведении заседаний КРС. </w:t>
      </w:r>
    </w:p>
    <w:p w14:paraId="0C6FBFAD"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4.3.2. По поручению руководителя КРС или его заместителя участвуют в проверках соблюдения Комиссией, участковыми избирательными комиссиями, комиссиями референдума, кандидатами, избирательными объединениями, инициативной группой по проведению местного </w:t>
      </w:r>
      <w:r w:rsidRPr="008873FA">
        <w:rPr>
          <w:color w:val="000000"/>
          <w:sz w:val="28"/>
          <w:szCs w:val="28"/>
        </w:rPr>
        <w:lastRenderedPageBreak/>
        <w:t>референдума, иными группами участников местного референдума, законодательства Российской Федерации, положений нормативных актов Центральной избирательной комиссии Российской Федерации, избирательной комиссии Тверской области и Комиссии по вопросам, находящимся в компетенции КРС.</w:t>
      </w:r>
    </w:p>
    <w:p w14:paraId="3618F743"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4.3.3. Обеспечивают контроль за устранением нарушений законодательства Российской Федерации, положений нормативных актов Центральной избирательной комиссии Российской Федерации, избирательной комиссии Тверской области, Комиссии, выявленных в ходе проверок расходования бюджетных средств, выделенных участковым избирательным комиссиям, комиссиям референдума на подготовку и проведение соответствующих выборов, референдумов, формирования и использования денежных средств избирательных фондов кандидатов, выдвинутых по одномандатным избирательным округам на  выборах депутатов Законодательного Собрания Тверской области (в случае возложения на Комиссию  полномочий окружной избирательной комиссии), кандидатов и избирательных объединений при проведении выборов в органы местного самоуправления, фондов инициативной группы по проведению местного референдума, иных групп участников местного референдума при проведении местных референдумов.</w:t>
      </w:r>
    </w:p>
    <w:p w14:paraId="76D28DA5"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4.3.4. Готовят документы о финансовых нарушениях при проведении соответствующих выборов, референдумов, несут ответственность за достоверность сведений, указанных в этих документах.</w:t>
      </w:r>
    </w:p>
    <w:p w14:paraId="0690D7A6"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4.3.5. По поручению руководства КРС или его заместителя запрашивают и получают сведения и материалы по вопросам, находящимся в компетенции КРС, от кандидатов, избирательных объединений, инициативной группы по проведению местного референдума, иных групп участников местного референдума, участковых избирательных комиссий, комиссий референдума, государственных и иных органов и учреждений, а также от граждан и юридических лиц.</w:t>
      </w:r>
    </w:p>
    <w:p w14:paraId="7DADB393"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lastRenderedPageBreak/>
        <w:t>4.3.6. Оказывают организационно-методическую помощь участковым избирательным комиссиям, комиссиям референдума по вопросам, находящимся в компетенции КРС.</w:t>
      </w:r>
    </w:p>
    <w:p w14:paraId="0BCEF80E"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4.3.7. По поручению руководителя КРС или его заместителя участвуют в заседаниях Комиссии, совещаниях при обсуждении вопросов, находящихся в компетенции КРС.</w:t>
      </w:r>
    </w:p>
    <w:p w14:paraId="1E0EE90F"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4.3.8. Участвуют в подготовке и проведении заседаний КРС.</w:t>
      </w:r>
    </w:p>
    <w:p w14:paraId="3D0FB23A" w14:textId="77777777" w:rsidR="0073262C" w:rsidRPr="008873FA" w:rsidRDefault="0073262C" w:rsidP="0073262C">
      <w:pPr>
        <w:pStyle w:val="a5"/>
        <w:spacing w:before="120" w:after="0" w:line="360" w:lineRule="auto"/>
        <w:ind w:left="0"/>
        <w:jc w:val="center"/>
        <w:rPr>
          <w:rFonts w:ascii="Times New Roman" w:hAnsi="Times New Roman"/>
          <w:b/>
          <w:color w:val="000000"/>
          <w:sz w:val="28"/>
          <w:szCs w:val="28"/>
        </w:rPr>
      </w:pPr>
      <w:r w:rsidRPr="008873FA">
        <w:rPr>
          <w:rFonts w:ascii="Times New Roman" w:hAnsi="Times New Roman"/>
          <w:b/>
          <w:color w:val="000000"/>
          <w:sz w:val="28"/>
          <w:szCs w:val="28"/>
        </w:rPr>
        <w:t>5. Заседания КРС</w:t>
      </w:r>
    </w:p>
    <w:p w14:paraId="1E352361"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5.1. Заседания КРС проводятся по мере необходимости. </w:t>
      </w:r>
    </w:p>
    <w:p w14:paraId="779AFE93" w14:textId="77777777" w:rsidR="0073262C" w:rsidRPr="008873FA" w:rsidRDefault="0073262C" w:rsidP="0073262C">
      <w:pPr>
        <w:pStyle w:val="ConsNormal"/>
        <w:widowControl/>
        <w:spacing w:line="360" w:lineRule="auto"/>
        <w:jc w:val="both"/>
        <w:rPr>
          <w:color w:val="000000"/>
          <w:sz w:val="28"/>
        </w:rPr>
      </w:pPr>
      <w:r w:rsidRPr="008873FA">
        <w:rPr>
          <w:color w:val="000000"/>
          <w:sz w:val="28"/>
          <w:szCs w:val="28"/>
        </w:rPr>
        <w:t xml:space="preserve">5.2. Председательствует на заседании КРС ее руководитель либо по его поручению заместитель руководителя. Вопросы для рассмотрения на заседании КРС вносятся руководителем КРС как по собственной инициативе, так и на основании предложений заместителя руководителя КРС, членов КРС и Комиссии. </w:t>
      </w:r>
      <w:r w:rsidRPr="008873FA">
        <w:rPr>
          <w:color w:val="000000"/>
          <w:sz w:val="28"/>
        </w:rPr>
        <w:t>Председательствующий на заседании КРС оглашает повестку заседания, определяет порядок его ведения.</w:t>
      </w:r>
    </w:p>
    <w:p w14:paraId="10255267" w14:textId="77777777" w:rsidR="0073262C" w:rsidRPr="008873FA" w:rsidRDefault="0073262C" w:rsidP="0073262C">
      <w:pPr>
        <w:pStyle w:val="3"/>
        <w:spacing w:after="0" w:line="360" w:lineRule="auto"/>
        <w:ind w:firstLine="720"/>
        <w:jc w:val="both"/>
        <w:rPr>
          <w:color w:val="000000"/>
          <w:sz w:val="28"/>
          <w:szCs w:val="28"/>
        </w:rPr>
      </w:pPr>
      <w:r w:rsidRPr="008873FA">
        <w:rPr>
          <w:color w:val="000000"/>
          <w:sz w:val="28"/>
          <w:szCs w:val="28"/>
        </w:rPr>
        <w:t>5.3. На заседании КРС ведется протокол, который оформляет секретарь КРС – член КРС, назначаемый председательствующим на заседании КРС.</w:t>
      </w:r>
    </w:p>
    <w:p w14:paraId="02D6FCC8" w14:textId="77777777" w:rsidR="0073262C" w:rsidRPr="008873FA" w:rsidRDefault="0073262C" w:rsidP="0073262C">
      <w:pPr>
        <w:pStyle w:val="3"/>
        <w:spacing w:after="0" w:line="360" w:lineRule="auto"/>
        <w:ind w:firstLine="720"/>
        <w:jc w:val="both"/>
        <w:rPr>
          <w:color w:val="000000"/>
          <w:sz w:val="28"/>
          <w:szCs w:val="28"/>
        </w:rPr>
      </w:pPr>
      <w:r w:rsidRPr="008873FA">
        <w:rPr>
          <w:color w:val="000000"/>
          <w:sz w:val="28"/>
          <w:szCs w:val="28"/>
        </w:rPr>
        <w:t>В протоколе указываются: дата и повестка дня заседания КРС, присутствующие на заседании (члены КРС,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КРС и результаты голосования по этому решению. Протокол подписывается председательствующим на заседании КРС и секретарем КРС.</w:t>
      </w:r>
    </w:p>
    <w:p w14:paraId="0CAC4373" w14:textId="77777777" w:rsidR="0073262C" w:rsidRPr="008873FA" w:rsidRDefault="0073262C" w:rsidP="0073262C">
      <w:pPr>
        <w:pStyle w:val="3"/>
        <w:spacing w:after="0" w:line="360" w:lineRule="auto"/>
        <w:ind w:firstLine="720"/>
        <w:jc w:val="both"/>
        <w:rPr>
          <w:color w:val="000000"/>
          <w:sz w:val="28"/>
          <w:szCs w:val="28"/>
        </w:rPr>
      </w:pPr>
      <w:r w:rsidRPr="008873FA">
        <w:rPr>
          <w:color w:val="000000"/>
          <w:sz w:val="28"/>
          <w:szCs w:val="28"/>
        </w:rPr>
        <w:t>По результатам рассмотрения каждого вопроса на заседании КРС принимается решение КРС, которое фиксируется в протоколе.</w:t>
      </w:r>
    </w:p>
    <w:p w14:paraId="47A44E7F" w14:textId="77777777" w:rsidR="0073262C" w:rsidRPr="008873FA" w:rsidRDefault="0073262C" w:rsidP="0073262C">
      <w:pPr>
        <w:spacing w:line="360" w:lineRule="auto"/>
        <w:ind w:firstLine="720"/>
        <w:jc w:val="both"/>
        <w:rPr>
          <w:color w:val="000000"/>
          <w:sz w:val="28"/>
        </w:rPr>
      </w:pPr>
      <w:r w:rsidRPr="008873FA">
        <w:rPr>
          <w:color w:val="000000"/>
          <w:sz w:val="28"/>
        </w:rPr>
        <w:t xml:space="preserve">Решение КРС принимается большинством голосов от числа присутствующих на заседании членов КРС открытым голосованием. В случае равенства голосов «за» и «против» голос председательствующего на заседании КРС является решающим. </w:t>
      </w:r>
    </w:p>
    <w:p w14:paraId="0564460F" w14:textId="77777777" w:rsidR="0073262C" w:rsidRPr="008873FA" w:rsidRDefault="0073262C" w:rsidP="0073262C">
      <w:pPr>
        <w:pStyle w:val="ConsNormal"/>
        <w:widowControl/>
        <w:spacing w:line="360" w:lineRule="auto"/>
        <w:jc w:val="both"/>
        <w:rPr>
          <w:color w:val="000000"/>
          <w:sz w:val="28"/>
        </w:rPr>
      </w:pPr>
      <w:r w:rsidRPr="008873FA">
        <w:rPr>
          <w:color w:val="000000"/>
          <w:sz w:val="28"/>
        </w:rPr>
        <w:lastRenderedPageBreak/>
        <w:t>5.4.</w:t>
      </w:r>
      <w:r w:rsidRPr="008873FA">
        <w:rPr>
          <w:color w:val="000000"/>
          <w:sz w:val="28"/>
        </w:rPr>
        <w:tab/>
        <w:t xml:space="preserve">Член КРС вправе на заседании КРС довести до сведения присутствующих членов КРС особое мнение по вопросу, рассматриваемому на заседании КРС, изложив его в письменной форме. </w:t>
      </w:r>
    </w:p>
    <w:p w14:paraId="72E04F2A"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5.5. На заседаниях КРС вправе присутствовать члены Комиссии.</w:t>
      </w:r>
    </w:p>
    <w:p w14:paraId="2249F46C"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5.6. В случае необходимости на заседания КРС могут приглашаться представители территориальных органов соответствующих федеральных органов исполнительной власти, соответствующих исполнительных органов государственной власти Тверской области и иных органов, организаций  и учреждений, кандидаты, их уполномоченные представители и доверенные лица, уполномоченные представители и доверенные лица избирательных объединений, уполномоченные представители по финансовым вопросам кандидатов и избирательных объединений, члены и уполномоченные представители по финансовым вопросам инициативной группы по проведению местного референдума, иных групп участников местного референдума, члены участковых избирательных комиссий, комиссий референдума, представители средств массовой информации, эксперты и другие специалисты.</w:t>
      </w:r>
    </w:p>
    <w:p w14:paraId="0A3297F2" w14:textId="77777777" w:rsidR="0073262C" w:rsidRPr="008873FA" w:rsidRDefault="0073262C" w:rsidP="0073262C">
      <w:pPr>
        <w:pStyle w:val="ConsNormal"/>
        <w:widowControl/>
        <w:spacing w:line="360" w:lineRule="auto"/>
        <w:jc w:val="both"/>
        <w:rPr>
          <w:color w:val="000000"/>
          <w:sz w:val="28"/>
        </w:rPr>
      </w:pPr>
      <w:r w:rsidRPr="008873FA">
        <w:rPr>
          <w:color w:val="000000"/>
          <w:sz w:val="28"/>
        </w:rPr>
        <w:t>5.7.</w:t>
      </w:r>
      <w:r w:rsidRPr="008873FA">
        <w:rPr>
          <w:color w:val="000000"/>
          <w:sz w:val="28"/>
        </w:rPr>
        <w:tab/>
        <w:t xml:space="preserve">Решения КРС доводятся до сведения Комиссии и носят рекомендательный характер для Комиссии. </w:t>
      </w:r>
    </w:p>
    <w:p w14:paraId="51FBE80B" w14:textId="77777777" w:rsidR="0073262C" w:rsidRPr="008873FA" w:rsidRDefault="0073262C" w:rsidP="0073262C">
      <w:pPr>
        <w:spacing w:before="120" w:after="120" w:line="360" w:lineRule="auto"/>
        <w:jc w:val="center"/>
        <w:rPr>
          <w:b/>
          <w:color w:val="000000"/>
          <w:sz w:val="28"/>
          <w:szCs w:val="28"/>
        </w:rPr>
      </w:pPr>
      <w:r w:rsidRPr="008873FA">
        <w:rPr>
          <w:b/>
          <w:color w:val="000000"/>
          <w:sz w:val="28"/>
          <w:szCs w:val="28"/>
        </w:rPr>
        <w:t>6. Обеспечение деятельности КРС</w:t>
      </w:r>
    </w:p>
    <w:p w14:paraId="4801D2A0"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 xml:space="preserve">6.1. Организационное, правовое и материально-техническое обеспечение деятельности КРС осуществляет Комиссия. </w:t>
      </w:r>
    </w:p>
    <w:p w14:paraId="08FA1BCB" w14:textId="77777777" w:rsidR="0073262C" w:rsidRPr="008873FA" w:rsidRDefault="0073262C" w:rsidP="0073262C">
      <w:pPr>
        <w:spacing w:line="360" w:lineRule="auto"/>
        <w:ind w:firstLine="709"/>
        <w:jc w:val="both"/>
        <w:rPr>
          <w:color w:val="000000"/>
          <w:sz w:val="28"/>
          <w:szCs w:val="28"/>
        </w:rPr>
      </w:pPr>
      <w:r w:rsidRPr="008873FA">
        <w:rPr>
          <w:color w:val="000000"/>
          <w:sz w:val="28"/>
          <w:szCs w:val="28"/>
        </w:rPr>
        <w:t>6.2. </w:t>
      </w:r>
      <w:r w:rsidRPr="008873FA">
        <w:rPr>
          <w:color w:val="000000"/>
          <w:sz w:val="28"/>
        </w:rPr>
        <w:t>При осуществлении своих полномочий КРС может использовать ГАС «Выборы».</w:t>
      </w:r>
    </w:p>
    <w:p w14:paraId="7E090226" w14:textId="77777777" w:rsidR="007F444F" w:rsidRDefault="007F444F" w:rsidP="009923B6">
      <w:pPr>
        <w:jc w:val="both"/>
        <w:rPr>
          <w:b/>
          <w:bCs/>
          <w:sz w:val="28"/>
          <w:szCs w:val="28"/>
        </w:rPr>
      </w:pPr>
    </w:p>
    <w:p w14:paraId="3AA46FFB" w14:textId="77777777" w:rsidR="008719DF" w:rsidRDefault="008719DF" w:rsidP="009923B6">
      <w:pPr>
        <w:jc w:val="both"/>
        <w:rPr>
          <w:b/>
          <w:bCs/>
          <w:sz w:val="28"/>
          <w:szCs w:val="28"/>
        </w:rPr>
      </w:pPr>
    </w:p>
    <w:p w14:paraId="5168B38B" w14:textId="77777777" w:rsidR="008719DF" w:rsidRDefault="008719DF" w:rsidP="009923B6">
      <w:pPr>
        <w:jc w:val="both"/>
        <w:rPr>
          <w:b/>
          <w:bCs/>
          <w:sz w:val="28"/>
          <w:szCs w:val="28"/>
        </w:rPr>
      </w:pPr>
    </w:p>
    <w:p w14:paraId="38BCC0A6" w14:textId="77777777" w:rsidR="008719DF" w:rsidRDefault="008719DF" w:rsidP="009923B6">
      <w:pPr>
        <w:jc w:val="both"/>
        <w:rPr>
          <w:b/>
          <w:bCs/>
          <w:sz w:val="28"/>
          <w:szCs w:val="28"/>
        </w:rPr>
      </w:pPr>
    </w:p>
    <w:p w14:paraId="3C378263" w14:textId="77777777" w:rsidR="008719DF" w:rsidRDefault="008719DF" w:rsidP="009923B6">
      <w:pPr>
        <w:jc w:val="both"/>
        <w:rPr>
          <w:b/>
          <w:bCs/>
          <w:sz w:val="28"/>
          <w:szCs w:val="28"/>
        </w:rPr>
      </w:pPr>
    </w:p>
    <w:p w14:paraId="3891E0E3" w14:textId="77777777" w:rsidR="008719DF" w:rsidRDefault="008719DF" w:rsidP="009923B6">
      <w:pPr>
        <w:jc w:val="both"/>
        <w:rPr>
          <w:b/>
          <w:bCs/>
          <w:sz w:val="28"/>
          <w:szCs w:val="28"/>
        </w:rPr>
      </w:pPr>
    </w:p>
    <w:p w14:paraId="4F6D44E6" w14:textId="77777777" w:rsidR="008719DF" w:rsidRDefault="008719DF" w:rsidP="009923B6">
      <w:pPr>
        <w:jc w:val="both"/>
        <w:rPr>
          <w:b/>
          <w:bCs/>
          <w:sz w:val="28"/>
          <w:szCs w:val="28"/>
        </w:rPr>
      </w:pPr>
    </w:p>
    <w:p w14:paraId="2DF8FCA1" w14:textId="77777777" w:rsidR="008719DF" w:rsidRDefault="008719DF" w:rsidP="009923B6">
      <w:pPr>
        <w:jc w:val="both"/>
        <w:rPr>
          <w:b/>
          <w:bCs/>
          <w:sz w:val="28"/>
          <w:szCs w:val="28"/>
        </w:rPr>
      </w:pPr>
    </w:p>
    <w:tbl>
      <w:tblPr>
        <w:tblW w:w="5276" w:type="dxa"/>
        <w:tblInd w:w="4188" w:type="dxa"/>
        <w:tblLook w:val="01E0" w:firstRow="1" w:lastRow="1" w:firstColumn="1" w:lastColumn="1" w:noHBand="0" w:noVBand="0"/>
      </w:tblPr>
      <w:tblGrid>
        <w:gridCol w:w="5276"/>
      </w:tblGrid>
      <w:tr w:rsidR="00404D70" w:rsidRPr="00BC13FB" w14:paraId="6081F4F7" w14:textId="77777777" w:rsidTr="009A1A0E">
        <w:tc>
          <w:tcPr>
            <w:tcW w:w="5276" w:type="dxa"/>
          </w:tcPr>
          <w:p w14:paraId="4400747F" w14:textId="77777777" w:rsidR="00404D70" w:rsidRPr="00BC13FB" w:rsidRDefault="00404D70" w:rsidP="009A1A0E">
            <w:pPr>
              <w:jc w:val="center"/>
              <w:rPr>
                <w:bCs/>
                <w:sz w:val="28"/>
                <w:szCs w:val="28"/>
              </w:rPr>
            </w:pPr>
            <w:r w:rsidRPr="00BC13FB">
              <w:rPr>
                <w:bCs/>
                <w:sz w:val="28"/>
              </w:rPr>
              <w:lastRenderedPageBreak/>
              <w:br w:type="page"/>
            </w:r>
            <w:r w:rsidRPr="00BC13FB">
              <w:rPr>
                <w:bCs/>
                <w:sz w:val="28"/>
                <w:szCs w:val="28"/>
              </w:rPr>
              <w:t>Приложение №1</w:t>
            </w:r>
          </w:p>
        </w:tc>
      </w:tr>
      <w:tr w:rsidR="00404D70" w:rsidRPr="0073262C" w14:paraId="05C58B9C" w14:textId="77777777" w:rsidTr="009A1A0E">
        <w:trPr>
          <w:trHeight w:val="1379"/>
        </w:trPr>
        <w:tc>
          <w:tcPr>
            <w:tcW w:w="5276" w:type="dxa"/>
          </w:tcPr>
          <w:p w14:paraId="749F96D9" w14:textId="77777777" w:rsidR="00404D70" w:rsidRDefault="00404D70" w:rsidP="00404D70">
            <w:pPr>
              <w:jc w:val="center"/>
              <w:rPr>
                <w:sz w:val="28"/>
              </w:rPr>
            </w:pPr>
            <w:r w:rsidRPr="0073262C">
              <w:rPr>
                <w:sz w:val="28"/>
                <w:szCs w:val="28"/>
              </w:rPr>
              <w:t xml:space="preserve">к </w:t>
            </w:r>
            <w:r>
              <w:rPr>
                <w:sz w:val="28"/>
                <w:szCs w:val="28"/>
              </w:rPr>
              <w:t>П</w:t>
            </w:r>
            <w:r w:rsidRPr="006B5619">
              <w:rPr>
                <w:sz w:val="28"/>
                <w:szCs w:val="28"/>
              </w:rPr>
              <w:t>оложени</w:t>
            </w:r>
            <w:r>
              <w:rPr>
                <w:sz w:val="28"/>
                <w:szCs w:val="28"/>
              </w:rPr>
              <w:t>ю о</w:t>
            </w:r>
            <w:r w:rsidRPr="007F54D8">
              <w:rPr>
                <w:sz w:val="28"/>
                <w:szCs w:val="28"/>
              </w:rPr>
              <w:t xml:space="preserve"> </w:t>
            </w:r>
            <w:r>
              <w:rPr>
                <w:sz w:val="28"/>
                <w:szCs w:val="28"/>
              </w:rPr>
              <w:t>к</w:t>
            </w:r>
            <w:r w:rsidRPr="006B5619">
              <w:rPr>
                <w:sz w:val="28"/>
                <w:szCs w:val="28"/>
              </w:rPr>
              <w:t>онтрольно-ревизионн</w:t>
            </w:r>
            <w:r>
              <w:rPr>
                <w:sz w:val="28"/>
                <w:szCs w:val="28"/>
              </w:rPr>
              <w:t>ой</w:t>
            </w:r>
            <w:r w:rsidRPr="006B5619">
              <w:rPr>
                <w:sz w:val="28"/>
                <w:szCs w:val="28"/>
              </w:rPr>
              <w:t xml:space="preserve"> служб</w:t>
            </w:r>
            <w:r>
              <w:rPr>
                <w:sz w:val="28"/>
                <w:szCs w:val="28"/>
              </w:rPr>
              <w:t xml:space="preserve">е </w:t>
            </w:r>
            <w:r w:rsidRPr="00E2082B">
              <w:rPr>
                <w:sz w:val="28"/>
              </w:rPr>
              <w:t xml:space="preserve">при </w:t>
            </w:r>
            <w:r>
              <w:rPr>
                <w:sz w:val="28"/>
              </w:rPr>
              <w:t xml:space="preserve">территориальной избирательной </w:t>
            </w:r>
            <w:r w:rsidRPr="00E2082B">
              <w:rPr>
                <w:sz w:val="28"/>
              </w:rPr>
              <w:t xml:space="preserve">комиссии </w:t>
            </w:r>
            <w:r>
              <w:rPr>
                <w:sz w:val="28"/>
              </w:rPr>
              <w:t>Максатихинского района</w:t>
            </w:r>
          </w:p>
          <w:p w14:paraId="296AEAFC" w14:textId="77777777" w:rsidR="00404D70" w:rsidRPr="0073262C" w:rsidRDefault="00404D70" w:rsidP="00404D70">
            <w:pPr>
              <w:jc w:val="center"/>
              <w:rPr>
                <w:sz w:val="28"/>
                <w:szCs w:val="28"/>
              </w:rPr>
            </w:pPr>
          </w:p>
        </w:tc>
      </w:tr>
    </w:tbl>
    <w:p w14:paraId="06898CC8" w14:textId="77777777" w:rsidR="00404D70" w:rsidRPr="000C4549" w:rsidRDefault="00404D70" w:rsidP="00404D70">
      <w:pPr>
        <w:pStyle w:val="a6"/>
        <w:jc w:val="center"/>
        <w:rPr>
          <w:b/>
          <w:sz w:val="28"/>
          <w:szCs w:val="28"/>
        </w:rPr>
      </w:pPr>
      <w:r>
        <w:rPr>
          <w:b/>
          <w:sz w:val="28"/>
          <w:szCs w:val="28"/>
        </w:rPr>
        <w:t>Образец</w:t>
      </w:r>
      <w:r w:rsidRPr="000C4549">
        <w:rPr>
          <w:b/>
          <w:sz w:val="28"/>
          <w:szCs w:val="28"/>
        </w:rPr>
        <w:t xml:space="preserve"> удостоверения председателя</w:t>
      </w:r>
      <w:r>
        <w:rPr>
          <w:b/>
          <w:sz w:val="28"/>
          <w:szCs w:val="28"/>
        </w:rPr>
        <w:t xml:space="preserve"> (заместителя председателя) </w:t>
      </w:r>
      <w:r w:rsidRPr="000C4549">
        <w:rPr>
          <w:b/>
          <w:sz w:val="28"/>
          <w:szCs w:val="28"/>
        </w:rPr>
        <w:t>Контрольно-ревизионной службы</w:t>
      </w:r>
      <w:r>
        <w:rPr>
          <w:b/>
          <w:sz w:val="28"/>
          <w:szCs w:val="28"/>
        </w:rPr>
        <w:t xml:space="preserve"> </w:t>
      </w:r>
      <w:r w:rsidRPr="000C4549">
        <w:rPr>
          <w:b/>
          <w:sz w:val="28"/>
          <w:szCs w:val="28"/>
        </w:rPr>
        <w:t xml:space="preserve">при территориальной избирательной комиссии </w:t>
      </w:r>
      <w:r>
        <w:rPr>
          <w:b/>
          <w:sz w:val="28"/>
          <w:szCs w:val="28"/>
        </w:rPr>
        <w:t>Максатихинского района Тверской области</w:t>
      </w:r>
    </w:p>
    <w:tbl>
      <w:tblPr>
        <w:tblpPr w:leftFromText="180" w:rightFromText="180" w:vertAnchor="page" w:horzAnchor="page" w:tblpX="2638" w:tblpY="4771"/>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tblGrid>
      <w:tr w:rsidR="00857701" w14:paraId="419D4DFF" w14:textId="77777777" w:rsidTr="009A1A0E">
        <w:trPr>
          <w:trHeight w:val="5090"/>
        </w:trPr>
        <w:tc>
          <w:tcPr>
            <w:tcW w:w="6771" w:type="dxa"/>
            <w:tcBorders>
              <w:top w:val="single" w:sz="4" w:space="0" w:color="auto"/>
              <w:left w:val="single" w:sz="4" w:space="0" w:color="auto"/>
              <w:bottom w:val="single" w:sz="4" w:space="0" w:color="auto"/>
              <w:right w:val="single" w:sz="4" w:space="0" w:color="auto"/>
            </w:tcBorders>
            <w:vAlign w:val="center"/>
          </w:tcPr>
          <w:p w14:paraId="65EA9578" w14:textId="77777777" w:rsidR="00857701" w:rsidRDefault="00857701" w:rsidP="009A1A0E">
            <w:pPr>
              <w:spacing w:line="180" w:lineRule="atLeast"/>
              <w:jc w:val="center"/>
              <w:rPr>
                <w:b/>
                <w:bCs/>
                <w:sz w:val="22"/>
              </w:rPr>
            </w:pPr>
          </w:p>
          <w:p w14:paraId="7374FB00" w14:textId="77777777" w:rsidR="00857701" w:rsidRDefault="00857701" w:rsidP="009A1A0E">
            <w:pPr>
              <w:spacing w:line="180" w:lineRule="atLeast"/>
              <w:jc w:val="center"/>
              <w:rPr>
                <w:b/>
                <w:bCs/>
                <w:sz w:val="22"/>
              </w:rPr>
            </w:pPr>
            <w:r>
              <w:rPr>
                <w:b/>
                <w:bCs/>
                <w:sz w:val="22"/>
              </w:rPr>
              <w:t>ТВЕРСКАЯ ОБЛАСТЬ</w:t>
            </w:r>
          </w:p>
          <w:p w14:paraId="69CE2A1B" w14:textId="02E17049" w:rsidR="00857701" w:rsidRDefault="00857701" w:rsidP="009A1A0E">
            <w:pPr>
              <w:spacing w:line="180" w:lineRule="atLeast"/>
              <w:jc w:val="center"/>
              <w:rPr>
                <w:b/>
                <w:bCs/>
                <w:sz w:val="22"/>
              </w:rPr>
            </w:pPr>
            <w:r>
              <w:rPr>
                <w:b/>
                <w:bCs/>
                <w:sz w:val="22"/>
              </w:rPr>
              <w:t xml:space="preserve">МАКСАТИХИНСКИЙ </w:t>
            </w:r>
            <w:r w:rsidR="003D461F">
              <w:rPr>
                <w:b/>
                <w:bCs/>
                <w:sz w:val="22"/>
              </w:rPr>
              <w:t xml:space="preserve">МУНИЦИПАЛЬНЫЙ ОКРУГ </w:t>
            </w:r>
          </w:p>
          <w:p w14:paraId="2532386F" w14:textId="77777777" w:rsidR="00857701" w:rsidRDefault="00857701" w:rsidP="009A1A0E">
            <w:pPr>
              <w:pStyle w:val="1"/>
              <w:spacing w:line="180" w:lineRule="atLeast"/>
              <w:rPr>
                <w:sz w:val="22"/>
              </w:rPr>
            </w:pPr>
          </w:p>
          <w:p w14:paraId="12ABC003" w14:textId="77777777" w:rsidR="00857701" w:rsidRDefault="00857701" w:rsidP="009A1A0E">
            <w:pPr>
              <w:pStyle w:val="1"/>
              <w:spacing w:line="180" w:lineRule="atLeast"/>
              <w:rPr>
                <w:sz w:val="22"/>
              </w:rPr>
            </w:pPr>
            <w:r>
              <w:rPr>
                <w:sz w:val="22"/>
              </w:rPr>
              <w:t>УДОСТОВЕРЕНИЕ № ____</w:t>
            </w:r>
          </w:p>
          <w:p w14:paraId="61F1E3B7" w14:textId="77777777" w:rsidR="00857701" w:rsidRDefault="00857701" w:rsidP="009A1A0E">
            <w:pPr>
              <w:spacing w:line="180" w:lineRule="atLeast"/>
              <w:jc w:val="center"/>
              <w:rPr>
                <w:sz w:val="44"/>
                <w:szCs w:val="44"/>
              </w:rPr>
            </w:pPr>
            <w:r>
              <w:rPr>
                <w:sz w:val="44"/>
                <w:szCs w:val="44"/>
              </w:rPr>
              <w:t>___________________________</w:t>
            </w:r>
          </w:p>
          <w:p w14:paraId="17B9DF44" w14:textId="77777777" w:rsidR="00857701" w:rsidRDefault="00857701" w:rsidP="009A1A0E">
            <w:pPr>
              <w:spacing w:line="180" w:lineRule="atLeast"/>
              <w:jc w:val="center"/>
              <w:rPr>
                <w:sz w:val="44"/>
                <w:szCs w:val="44"/>
                <w:vertAlign w:val="superscript"/>
              </w:rPr>
            </w:pPr>
            <w:r>
              <w:rPr>
                <w:sz w:val="44"/>
                <w:szCs w:val="44"/>
                <w:vertAlign w:val="superscript"/>
              </w:rPr>
              <w:t>(фамилия, имя, отчество)</w:t>
            </w:r>
          </w:p>
          <w:p w14:paraId="50B6E9E0" w14:textId="77777777" w:rsidR="00857701" w:rsidRDefault="00857701" w:rsidP="009A1A0E">
            <w:pPr>
              <w:spacing w:line="180" w:lineRule="atLeast"/>
              <w:jc w:val="center"/>
              <w:rPr>
                <w:b/>
                <w:bCs/>
                <w:sz w:val="22"/>
              </w:rPr>
            </w:pPr>
            <w:r>
              <w:rPr>
                <w:b/>
                <w:bCs/>
                <w:sz w:val="22"/>
              </w:rPr>
              <w:t xml:space="preserve">является председателем (заместителем председателя) Контрольно-ревизионной службы </w:t>
            </w:r>
          </w:p>
          <w:p w14:paraId="14371CBB" w14:textId="77777777" w:rsidR="00857701" w:rsidRDefault="00857701" w:rsidP="009A1A0E">
            <w:pPr>
              <w:spacing w:line="180" w:lineRule="atLeast"/>
              <w:jc w:val="center"/>
              <w:rPr>
                <w:b/>
                <w:bCs/>
                <w:sz w:val="22"/>
              </w:rPr>
            </w:pPr>
            <w:r>
              <w:rPr>
                <w:b/>
                <w:bCs/>
                <w:sz w:val="22"/>
              </w:rPr>
              <w:t xml:space="preserve">при территориальной избирательной комиссии </w:t>
            </w:r>
          </w:p>
          <w:p w14:paraId="2155EA0F" w14:textId="77777777" w:rsidR="00857701" w:rsidRDefault="00857701" w:rsidP="009A1A0E">
            <w:pPr>
              <w:spacing w:line="180" w:lineRule="atLeast"/>
              <w:jc w:val="center"/>
              <w:rPr>
                <w:sz w:val="22"/>
                <w:vertAlign w:val="superscript"/>
              </w:rPr>
            </w:pPr>
            <w:r>
              <w:rPr>
                <w:b/>
                <w:bCs/>
                <w:sz w:val="22"/>
              </w:rPr>
              <w:t>Максатихинского района</w:t>
            </w:r>
          </w:p>
          <w:p w14:paraId="7800F6CC" w14:textId="77777777" w:rsidR="00857701" w:rsidRPr="00241AE0" w:rsidRDefault="00857701" w:rsidP="009A1A0E">
            <w:pPr>
              <w:spacing w:line="180" w:lineRule="atLeast"/>
              <w:rPr>
                <w:sz w:val="16"/>
                <w:szCs w:val="16"/>
              </w:rPr>
            </w:pPr>
          </w:p>
          <w:p w14:paraId="5808D689" w14:textId="77777777" w:rsidR="00857701" w:rsidRPr="00241AE0" w:rsidRDefault="00857701" w:rsidP="009A1A0E">
            <w:pPr>
              <w:spacing w:line="180" w:lineRule="atLeast"/>
              <w:rPr>
                <w:sz w:val="16"/>
                <w:szCs w:val="16"/>
              </w:rPr>
            </w:pPr>
          </w:p>
          <w:p w14:paraId="661B2B4C" w14:textId="77777777" w:rsidR="00857701" w:rsidRDefault="00857701" w:rsidP="00857701">
            <w:pPr>
              <w:spacing w:line="200" w:lineRule="atLeast"/>
              <w:rPr>
                <w:sz w:val="22"/>
              </w:rPr>
            </w:pPr>
            <w:r>
              <w:rPr>
                <w:sz w:val="22"/>
              </w:rPr>
              <w:t>Председатель ТИК</w:t>
            </w:r>
          </w:p>
          <w:p w14:paraId="3B58E12B" w14:textId="77777777" w:rsidR="00857701" w:rsidRDefault="00857701" w:rsidP="009A1A0E">
            <w:pPr>
              <w:spacing w:line="200" w:lineRule="atLeast"/>
              <w:rPr>
                <w:sz w:val="22"/>
                <w:u w:val="single"/>
              </w:rPr>
            </w:pPr>
            <w:r>
              <w:rPr>
                <w:sz w:val="22"/>
              </w:rPr>
              <w:t>Максатихинского района         _____________      В.А. Серов</w:t>
            </w:r>
            <w:r>
              <w:rPr>
                <w:sz w:val="22"/>
                <w:u w:val="single"/>
              </w:rPr>
              <w:t xml:space="preserve"> </w:t>
            </w:r>
          </w:p>
          <w:p w14:paraId="5BC3114D" w14:textId="77777777" w:rsidR="00857701" w:rsidRPr="00572E89" w:rsidRDefault="00857701" w:rsidP="009A1A0E">
            <w:pPr>
              <w:pStyle w:val="a6"/>
              <w:rPr>
                <w:sz w:val="22"/>
                <w:szCs w:val="22"/>
                <w:vertAlign w:val="superscript"/>
              </w:rPr>
            </w:pPr>
            <w:r>
              <w:rPr>
                <w:vertAlign w:val="superscript"/>
              </w:rPr>
              <w:t xml:space="preserve">                                                                                                       </w:t>
            </w:r>
            <w:r w:rsidRPr="00572E89">
              <w:rPr>
                <w:sz w:val="22"/>
                <w:szCs w:val="22"/>
                <w:vertAlign w:val="superscript"/>
              </w:rPr>
              <w:t xml:space="preserve">подпись                          </w:t>
            </w:r>
            <w:r>
              <w:rPr>
                <w:sz w:val="22"/>
                <w:szCs w:val="22"/>
                <w:vertAlign w:val="superscript"/>
              </w:rPr>
              <w:t xml:space="preserve">     </w:t>
            </w:r>
            <w:r w:rsidRPr="00572E89">
              <w:rPr>
                <w:sz w:val="22"/>
                <w:szCs w:val="22"/>
                <w:vertAlign w:val="superscript"/>
              </w:rPr>
              <w:t xml:space="preserve">   </w:t>
            </w:r>
          </w:p>
          <w:p w14:paraId="657B9947" w14:textId="77777777" w:rsidR="00857701" w:rsidRDefault="00857701" w:rsidP="009A1A0E">
            <w:pPr>
              <w:tabs>
                <w:tab w:val="left" w:pos="9355"/>
              </w:tabs>
              <w:rPr>
                <w:i/>
              </w:rPr>
            </w:pPr>
          </w:p>
          <w:p w14:paraId="51B41E9F" w14:textId="77777777" w:rsidR="00857701" w:rsidRDefault="00857701" w:rsidP="009A1A0E">
            <w:pPr>
              <w:tabs>
                <w:tab w:val="left" w:pos="9355"/>
              </w:tabs>
              <w:rPr>
                <w:i/>
              </w:rPr>
            </w:pPr>
            <w:r>
              <w:rPr>
                <w:i/>
              </w:rPr>
              <w:t xml:space="preserve">действительно до «__» ________ 20___г.  </w:t>
            </w:r>
          </w:p>
          <w:p w14:paraId="06078DD6" w14:textId="77777777" w:rsidR="00857701" w:rsidRDefault="00857701" w:rsidP="00857701">
            <w:pPr>
              <w:tabs>
                <w:tab w:val="left" w:pos="9355"/>
              </w:tabs>
              <w:spacing w:after="120"/>
              <w:rPr>
                <w:sz w:val="22"/>
              </w:rPr>
            </w:pPr>
            <w:r w:rsidRPr="00572E89">
              <w:rPr>
                <w:i/>
                <w:sz w:val="16"/>
                <w:szCs w:val="16"/>
              </w:rPr>
              <w:t xml:space="preserve">(при предъявлении паспорта или заменяющего его </w:t>
            </w:r>
            <w:proofErr w:type="gramStart"/>
            <w:r w:rsidRPr="00572E89">
              <w:rPr>
                <w:i/>
                <w:sz w:val="16"/>
                <w:szCs w:val="16"/>
              </w:rPr>
              <w:t xml:space="preserve">документа)   </w:t>
            </w:r>
            <w:proofErr w:type="gramEnd"/>
            <w:r w:rsidRPr="00572E89">
              <w:rPr>
                <w:i/>
                <w:sz w:val="16"/>
                <w:szCs w:val="16"/>
              </w:rPr>
              <w:t xml:space="preserve">  </w:t>
            </w:r>
            <w:r>
              <w:rPr>
                <w:i/>
                <w:sz w:val="16"/>
                <w:szCs w:val="16"/>
              </w:rPr>
              <w:t xml:space="preserve">    </w:t>
            </w:r>
            <w:r w:rsidRPr="00572E89">
              <w:rPr>
                <w:i/>
                <w:sz w:val="16"/>
                <w:szCs w:val="16"/>
              </w:rPr>
              <w:t xml:space="preserve">    </w:t>
            </w:r>
            <w:r>
              <w:rPr>
                <w:i/>
                <w:sz w:val="16"/>
                <w:szCs w:val="16"/>
              </w:rPr>
              <w:t xml:space="preserve">           М.П.</w:t>
            </w:r>
          </w:p>
          <w:p w14:paraId="6AD8F693" w14:textId="77777777" w:rsidR="00857701" w:rsidRDefault="00857701" w:rsidP="00857701">
            <w:pPr>
              <w:tabs>
                <w:tab w:val="left" w:pos="9355"/>
              </w:tabs>
              <w:rPr>
                <w:i/>
              </w:rPr>
            </w:pPr>
            <w:r>
              <w:rPr>
                <w:i/>
              </w:rPr>
              <w:t xml:space="preserve">«___» ________ 20 ___ </w:t>
            </w:r>
            <w:r w:rsidRPr="00FD047D">
              <w:t>г</w:t>
            </w:r>
            <w:r>
              <w:rPr>
                <w:i/>
              </w:rPr>
              <w:t>.</w:t>
            </w:r>
          </w:p>
          <w:p w14:paraId="20784936" w14:textId="77777777" w:rsidR="00857701" w:rsidRPr="00857701" w:rsidRDefault="00857701" w:rsidP="00857701">
            <w:pPr>
              <w:tabs>
                <w:tab w:val="left" w:pos="9355"/>
              </w:tabs>
              <w:spacing w:after="120"/>
              <w:rPr>
                <w:i/>
                <w:sz w:val="16"/>
                <w:szCs w:val="16"/>
              </w:rPr>
            </w:pPr>
            <w:r>
              <w:rPr>
                <w:sz w:val="22"/>
              </w:rPr>
              <w:t xml:space="preserve">              </w:t>
            </w:r>
            <w:r w:rsidRPr="00572E89">
              <w:rPr>
                <w:i/>
                <w:sz w:val="16"/>
                <w:szCs w:val="16"/>
              </w:rPr>
              <w:t xml:space="preserve"> дата выдачи</w:t>
            </w:r>
          </w:p>
        </w:tc>
      </w:tr>
    </w:tbl>
    <w:p w14:paraId="4AC5FE03" w14:textId="77777777" w:rsidR="008719DF" w:rsidRDefault="008719DF" w:rsidP="009923B6">
      <w:pPr>
        <w:jc w:val="both"/>
        <w:rPr>
          <w:b/>
          <w:bCs/>
          <w:sz w:val="28"/>
          <w:szCs w:val="28"/>
        </w:rPr>
      </w:pPr>
    </w:p>
    <w:p w14:paraId="28AE92C8" w14:textId="77777777" w:rsidR="00857701" w:rsidRDefault="00857701" w:rsidP="009923B6">
      <w:pPr>
        <w:jc w:val="both"/>
        <w:rPr>
          <w:b/>
          <w:bCs/>
          <w:sz w:val="28"/>
          <w:szCs w:val="28"/>
        </w:rPr>
      </w:pPr>
    </w:p>
    <w:p w14:paraId="4C41C664" w14:textId="77777777" w:rsidR="00857701" w:rsidRDefault="00857701" w:rsidP="009923B6">
      <w:pPr>
        <w:jc w:val="both"/>
        <w:rPr>
          <w:b/>
          <w:bCs/>
          <w:sz w:val="28"/>
          <w:szCs w:val="28"/>
        </w:rPr>
      </w:pPr>
    </w:p>
    <w:p w14:paraId="1264CBF6" w14:textId="77777777" w:rsidR="00857701" w:rsidRPr="00857701" w:rsidRDefault="00857701" w:rsidP="00857701">
      <w:pPr>
        <w:rPr>
          <w:sz w:val="28"/>
          <w:szCs w:val="28"/>
        </w:rPr>
      </w:pPr>
    </w:p>
    <w:p w14:paraId="3FF169D8" w14:textId="77777777" w:rsidR="00857701" w:rsidRPr="00857701" w:rsidRDefault="00857701" w:rsidP="00857701">
      <w:pPr>
        <w:rPr>
          <w:sz w:val="28"/>
          <w:szCs w:val="28"/>
        </w:rPr>
      </w:pPr>
    </w:p>
    <w:p w14:paraId="2B765644" w14:textId="77777777" w:rsidR="00857701" w:rsidRPr="00857701" w:rsidRDefault="00857701" w:rsidP="00857701">
      <w:pPr>
        <w:rPr>
          <w:sz w:val="28"/>
          <w:szCs w:val="28"/>
        </w:rPr>
      </w:pPr>
    </w:p>
    <w:p w14:paraId="75D83D86" w14:textId="77777777" w:rsidR="00857701" w:rsidRPr="00857701" w:rsidRDefault="00857701" w:rsidP="00857701">
      <w:pPr>
        <w:rPr>
          <w:sz w:val="28"/>
          <w:szCs w:val="28"/>
        </w:rPr>
      </w:pPr>
    </w:p>
    <w:p w14:paraId="03BD412F" w14:textId="77777777" w:rsidR="00857701" w:rsidRPr="00857701" w:rsidRDefault="00857701" w:rsidP="00857701">
      <w:pPr>
        <w:rPr>
          <w:sz w:val="28"/>
          <w:szCs w:val="28"/>
        </w:rPr>
      </w:pPr>
    </w:p>
    <w:p w14:paraId="0E7A5329" w14:textId="77777777" w:rsidR="00857701" w:rsidRPr="00857701" w:rsidRDefault="00857701" w:rsidP="00857701">
      <w:pPr>
        <w:rPr>
          <w:sz w:val="28"/>
          <w:szCs w:val="28"/>
        </w:rPr>
      </w:pPr>
    </w:p>
    <w:p w14:paraId="05D51062" w14:textId="77777777" w:rsidR="00857701" w:rsidRPr="00857701" w:rsidRDefault="00857701" w:rsidP="00857701">
      <w:pPr>
        <w:rPr>
          <w:sz w:val="28"/>
          <w:szCs w:val="28"/>
        </w:rPr>
      </w:pPr>
    </w:p>
    <w:p w14:paraId="59E233D3" w14:textId="77777777" w:rsidR="00857701" w:rsidRPr="00857701" w:rsidRDefault="00857701" w:rsidP="00857701">
      <w:pPr>
        <w:rPr>
          <w:sz w:val="28"/>
          <w:szCs w:val="28"/>
        </w:rPr>
      </w:pPr>
    </w:p>
    <w:p w14:paraId="55EB16A5" w14:textId="77777777" w:rsidR="00857701" w:rsidRPr="00857701" w:rsidRDefault="00857701" w:rsidP="00857701">
      <w:pPr>
        <w:rPr>
          <w:sz w:val="28"/>
          <w:szCs w:val="28"/>
        </w:rPr>
      </w:pPr>
    </w:p>
    <w:p w14:paraId="36D08E7C" w14:textId="77777777" w:rsidR="00857701" w:rsidRPr="00857701" w:rsidRDefault="00857701" w:rsidP="00857701">
      <w:pPr>
        <w:rPr>
          <w:sz w:val="28"/>
          <w:szCs w:val="28"/>
        </w:rPr>
      </w:pPr>
    </w:p>
    <w:p w14:paraId="79F6FD04" w14:textId="77777777" w:rsidR="00857701" w:rsidRPr="00857701" w:rsidRDefault="00857701" w:rsidP="00857701">
      <w:pPr>
        <w:rPr>
          <w:sz w:val="28"/>
          <w:szCs w:val="28"/>
        </w:rPr>
      </w:pPr>
    </w:p>
    <w:p w14:paraId="135577B8" w14:textId="77777777" w:rsidR="00857701" w:rsidRPr="00857701" w:rsidRDefault="00857701" w:rsidP="00857701">
      <w:pPr>
        <w:rPr>
          <w:sz w:val="28"/>
          <w:szCs w:val="28"/>
        </w:rPr>
      </w:pPr>
    </w:p>
    <w:p w14:paraId="50DE8BA9" w14:textId="77777777" w:rsidR="00857701" w:rsidRPr="00857701" w:rsidRDefault="00857701" w:rsidP="00857701">
      <w:pPr>
        <w:rPr>
          <w:sz w:val="28"/>
          <w:szCs w:val="28"/>
        </w:rPr>
      </w:pPr>
    </w:p>
    <w:p w14:paraId="04A0A69E" w14:textId="77777777" w:rsidR="00857701" w:rsidRPr="00857701" w:rsidRDefault="00857701" w:rsidP="00857701">
      <w:pPr>
        <w:rPr>
          <w:sz w:val="28"/>
          <w:szCs w:val="28"/>
        </w:rPr>
      </w:pPr>
    </w:p>
    <w:p w14:paraId="2224B52C" w14:textId="77777777" w:rsidR="00857701" w:rsidRPr="00857701" w:rsidRDefault="00857701" w:rsidP="00857701">
      <w:pPr>
        <w:rPr>
          <w:sz w:val="28"/>
          <w:szCs w:val="28"/>
        </w:rPr>
      </w:pPr>
    </w:p>
    <w:p w14:paraId="75470E2E" w14:textId="77777777" w:rsidR="00857701" w:rsidRPr="00857701" w:rsidRDefault="00857701" w:rsidP="00857701">
      <w:pPr>
        <w:rPr>
          <w:sz w:val="28"/>
          <w:szCs w:val="28"/>
        </w:rPr>
      </w:pPr>
    </w:p>
    <w:p w14:paraId="41F7F991" w14:textId="77777777" w:rsidR="00857701" w:rsidRPr="00857701" w:rsidRDefault="00857701" w:rsidP="00857701">
      <w:pPr>
        <w:rPr>
          <w:sz w:val="28"/>
          <w:szCs w:val="28"/>
        </w:rPr>
      </w:pPr>
    </w:p>
    <w:p w14:paraId="612DF715" w14:textId="77777777" w:rsidR="00857701" w:rsidRPr="00857701" w:rsidRDefault="00857701" w:rsidP="00857701">
      <w:pPr>
        <w:rPr>
          <w:sz w:val="28"/>
          <w:szCs w:val="28"/>
        </w:rPr>
      </w:pPr>
    </w:p>
    <w:p w14:paraId="3B6CBE71" w14:textId="77777777" w:rsidR="00857701" w:rsidRPr="00857701" w:rsidRDefault="00857701" w:rsidP="00857701">
      <w:pPr>
        <w:rPr>
          <w:sz w:val="28"/>
          <w:szCs w:val="28"/>
        </w:rPr>
      </w:pPr>
    </w:p>
    <w:p w14:paraId="55D2B869" w14:textId="77777777" w:rsidR="00857701" w:rsidRPr="00857701" w:rsidRDefault="00857701" w:rsidP="00857701">
      <w:pPr>
        <w:rPr>
          <w:sz w:val="28"/>
          <w:szCs w:val="28"/>
        </w:rPr>
      </w:pPr>
    </w:p>
    <w:p w14:paraId="0FF9794D" w14:textId="77777777" w:rsidR="00FC213B" w:rsidRDefault="00FC213B" w:rsidP="00FC213B">
      <w:pPr>
        <w:rPr>
          <w:sz w:val="28"/>
          <w:szCs w:val="28"/>
        </w:rPr>
      </w:pPr>
      <w:r>
        <w:rPr>
          <w:sz w:val="28"/>
          <w:szCs w:val="28"/>
        </w:rPr>
        <w:t xml:space="preserve">*Удостоверение оформляется на бланке </w:t>
      </w:r>
      <w:r w:rsidRPr="00892A28">
        <w:rPr>
          <w:rFonts w:ascii="Liberation Serif" w:hAnsi="Liberation Serif" w:cs="Liberation Serif"/>
          <w:b/>
          <w:bCs/>
          <w:sz w:val="28"/>
          <w:szCs w:val="28"/>
        </w:rPr>
        <w:t>голубого</w:t>
      </w:r>
      <w:r>
        <w:rPr>
          <w:sz w:val="28"/>
          <w:szCs w:val="28"/>
        </w:rPr>
        <w:t xml:space="preserve"> цвета размером 90 х 120 мм, реквизиты которого приведены в образце</w:t>
      </w:r>
    </w:p>
    <w:p w14:paraId="70AF3AB0" w14:textId="77777777" w:rsidR="00857701" w:rsidRPr="00857701" w:rsidRDefault="00857701" w:rsidP="00857701">
      <w:pPr>
        <w:rPr>
          <w:sz w:val="28"/>
          <w:szCs w:val="28"/>
        </w:rPr>
      </w:pPr>
    </w:p>
    <w:p w14:paraId="0D6B693A" w14:textId="77777777" w:rsidR="00857701" w:rsidRPr="00857701" w:rsidRDefault="00857701" w:rsidP="00857701">
      <w:pPr>
        <w:rPr>
          <w:sz w:val="28"/>
          <w:szCs w:val="28"/>
        </w:rPr>
      </w:pPr>
    </w:p>
    <w:p w14:paraId="6CB09023" w14:textId="77777777" w:rsidR="00857701" w:rsidRPr="00857701" w:rsidRDefault="00857701" w:rsidP="00857701">
      <w:pPr>
        <w:rPr>
          <w:sz w:val="28"/>
          <w:szCs w:val="28"/>
        </w:rPr>
      </w:pPr>
    </w:p>
    <w:p w14:paraId="4C968626" w14:textId="77777777" w:rsidR="00857701" w:rsidRPr="00857701" w:rsidRDefault="00857701" w:rsidP="00857701">
      <w:pPr>
        <w:rPr>
          <w:sz w:val="28"/>
          <w:szCs w:val="28"/>
        </w:rPr>
      </w:pPr>
    </w:p>
    <w:p w14:paraId="45A54E53" w14:textId="77777777" w:rsidR="00857701" w:rsidRPr="00857701" w:rsidRDefault="00857701" w:rsidP="00857701">
      <w:pPr>
        <w:rPr>
          <w:sz w:val="28"/>
          <w:szCs w:val="28"/>
        </w:rPr>
      </w:pPr>
    </w:p>
    <w:p w14:paraId="71BA9CEB" w14:textId="77777777" w:rsidR="00857701" w:rsidRPr="00857701" w:rsidRDefault="00857701" w:rsidP="00857701">
      <w:pPr>
        <w:rPr>
          <w:sz w:val="28"/>
          <w:szCs w:val="28"/>
        </w:rPr>
      </w:pPr>
    </w:p>
    <w:p w14:paraId="1F22CA40" w14:textId="77777777" w:rsidR="00857701" w:rsidRDefault="00857701" w:rsidP="00857701">
      <w:pPr>
        <w:rPr>
          <w:b/>
          <w:bCs/>
          <w:sz w:val="28"/>
          <w:szCs w:val="28"/>
        </w:rPr>
      </w:pPr>
    </w:p>
    <w:p w14:paraId="14B5BBDD" w14:textId="77777777" w:rsidR="00857701" w:rsidRDefault="00857701" w:rsidP="00857701">
      <w:pPr>
        <w:tabs>
          <w:tab w:val="left" w:pos="2269"/>
        </w:tabs>
        <w:rPr>
          <w:sz w:val="28"/>
          <w:szCs w:val="28"/>
        </w:rPr>
      </w:pPr>
      <w:r>
        <w:rPr>
          <w:sz w:val="28"/>
          <w:szCs w:val="28"/>
        </w:rPr>
        <w:tab/>
      </w:r>
    </w:p>
    <w:p w14:paraId="1AF4D31F" w14:textId="77777777" w:rsidR="00857701" w:rsidRDefault="00857701" w:rsidP="00857701">
      <w:pPr>
        <w:tabs>
          <w:tab w:val="left" w:pos="2269"/>
        </w:tabs>
        <w:rPr>
          <w:sz w:val="28"/>
          <w:szCs w:val="28"/>
        </w:rPr>
      </w:pPr>
    </w:p>
    <w:p w14:paraId="3D540AD4" w14:textId="77777777" w:rsidR="00857701" w:rsidRDefault="00857701" w:rsidP="00857701">
      <w:pPr>
        <w:tabs>
          <w:tab w:val="left" w:pos="2269"/>
        </w:tabs>
        <w:rPr>
          <w:sz w:val="28"/>
          <w:szCs w:val="28"/>
        </w:rPr>
      </w:pPr>
    </w:p>
    <w:tbl>
      <w:tblPr>
        <w:tblW w:w="5276" w:type="dxa"/>
        <w:tblInd w:w="4188" w:type="dxa"/>
        <w:tblLook w:val="01E0" w:firstRow="1" w:lastRow="1" w:firstColumn="1" w:lastColumn="1" w:noHBand="0" w:noVBand="0"/>
      </w:tblPr>
      <w:tblGrid>
        <w:gridCol w:w="5276"/>
      </w:tblGrid>
      <w:tr w:rsidR="00857701" w:rsidRPr="00BC13FB" w14:paraId="3582404D" w14:textId="77777777" w:rsidTr="009A1A0E">
        <w:tc>
          <w:tcPr>
            <w:tcW w:w="5276" w:type="dxa"/>
          </w:tcPr>
          <w:p w14:paraId="5C303431" w14:textId="77777777" w:rsidR="00FC213B" w:rsidRDefault="00857701" w:rsidP="009A1A0E">
            <w:pPr>
              <w:jc w:val="center"/>
              <w:rPr>
                <w:bCs/>
                <w:sz w:val="28"/>
              </w:rPr>
            </w:pPr>
            <w:r w:rsidRPr="00BC13FB">
              <w:rPr>
                <w:bCs/>
                <w:sz w:val="28"/>
              </w:rPr>
              <w:br w:type="page"/>
            </w:r>
          </w:p>
          <w:p w14:paraId="404F1916" w14:textId="77777777" w:rsidR="00857701" w:rsidRPr="00BC13FB" w:rsidRDefault="00857701" w:rsidP="009A1A0E">
            <w:pPr>
              <w:jc w:val="center"/>
              <w:rPr>
                <w:bCs/>
                <w:sz w:val="28"/>
                <w:szCs w:val="28"/>
              </w:rPr>
            </w:pPr>
            <w:r w:rsidRPr="00BC13FB">
              <w:rPr>
                <w:bCs/>
                <w:sz w:val="28"/>
                <w:szCs w:val="28"/>
              </w:rPr>
              <w:lastRenderedPageBreak/>
              <w:t>Приложение №</w:t>
            </w:r>
            <w:r>
              <w:rPr>
                <w:bCs/>
                <w:sz w:val="28"/>
                <w:szCs w:val="28"/>
              </w:rPr>
              <w:t>2</w:t>
            </w:r>
          </w:p>
        </w:tc>
      </w:tr>
      <w:tr w:rsidR="00857701" w:rsidRPr="0073262C" w14:paraId="0A00A891" w14:textId="77777777" w:rsidTr="009A1A0E">
        <w:trPr>
          <w:trHeight w:val="1379"/>
        </w:trPr>
        <w:tc>
          <w:tcPr>
            <w:tcW w:w="5276" w:type="dxa"/>
          </w:tcPr>
          <w:p w14:paraId="60E9A59C" w14:textId="77777777" w:rsidR="00857701" w:rsidRDefault="00857701" w:rsidP="009A1A0E">
            <w:pPr>
              <w:jc w:val="center"/>
              <w:rPr>
                <w:sz w:val="28"/>
              </w:rPr>
            </w:pPr>
            <w:r w:rsidRPr="0073262C">
              <w:rPr>
                <w:sz w:val="28"/>
                <w:szCs w:val="28"/>
              </w:rPr>
              <w:lastRenderedPageBreak/>
              <w:t xml:space="preserve">к </w:t>
            </w:r>
            <w:r>
              <w:rPr>
                <w:sz w:val="28"/>
                <w:szCs w:val="28"/>
              </w:rPr>
              <w:t>П</w:t>
            </w:r>
            <w:r w:rsidRPr="006B5619">
              <w:rPr>
                <w:sz w:val="28"/>
                <w:szCs w:val="28"/>
              </w:rPr>
              <w:t>оложени</w:t>
            </w:r>
            <w:r>
              <w:rPr>
                <w:sz w:val="28"/>
                <w:szCs w:val="28"/>
              </w:rPr>
              <w:t>ю о</w:t>
            </w:r>
            <w:r w:rsidRPr="007F54D8">
              <w:rPr>
                <w:sz w:val="28"/>
                <w:szCs w:val="28"/>
              </w:rPr>
              <w:t xml:space="preserve"> </w:t>
            </w:r>
            <w:r>
              <w:rPr>
                <w:sz w:val="28"/>
                <w:szCs w:val="28"/>
              </w:rPr>
              <w:t>к</w:t>
            </w:r>
            <w:r w:rsidRPr="006B5619">
              <w:rPr>
                <w:sz w:val="28"/>
                <w:szCs w:val="28"/>
              </w:rPr>
              <w:t>онтрольно-ревизионн</w:t>
            </w:r>
            <w:r>
              <w:rPr>
                <w:sz w:val="28"/>
                <w:szCs w:val="28"/>
              </w:rPr>
              <w:t>ой</w:t>
            </w:r>
            <w:r w:rsidRPr="006B5619">
              <w:rPr>
                <w:sz w:val="28"/>
                <w:szCs w:val="28"/>
              </w:rPr>
              <w:t xml:space="preserve"> служб</w:t>
            </w:r>
            <w:r>
              <w:rPr>
                <w:sz w:val="28"/>
                <w:szCs w:val="28"/>
              </w:rPr>
              <w:t xml:space="preserve">е </w:t>
            </w:r>
            <w:r w:rsidRPr="00E2082B">
              <w:rPr>
                <w:sz w:val="28"/>
              </w:rPr>
              <w:t xml:space="preserve">при </w:t>
            </w:r>
            <w:r>
              <w:rPr>
                <w:sz w:val="28"/>
              </w:rPr>
              <w:t xml:space="preserve">территориальной избирательной </w:t>
            </w:r>
            <w:r w:rsidRPr="00E2082B">
              <w:rPr>
                <w:sz w:val="28"/>
              </w:rPr>
              <w:t xml:space="preserve">комиссии </w:t>
            </w:r>
            <w:r>
              <w:rPr>
                <w:sz w:val="28"/>
              </w:rPr>
              <w:t>Максатихинского района</w:t>
            </w:r>
          </w:p>
          <w:p w14:paraId="7E833121" w14:textId="77777777" w:rsidR="00857701" w:rsidRPr="0073262C" w:rsidRDefault="00857701" w:rsidP="009A1A0E">
            <w:pPr>
              <w:jc w:val="center"/>
              <w:rPr>
                <w:sz w:val="28"/>
                <w:szCs w:val="28"/>
              </w:rPr>
            </w:pPr>
          </w:p>
        </w:tc>
      </w:tr>
    </w:tbl>
    <w:p w14:paraId="564F739A" w14:textId="77777777" w:rsidR="00857701" w:rsidRPr="000C4549" w:rsidRDefault="00857701" w:rsidP="00857701">
      <w:pPr>
        <w:pStyle w:val="a6"/>
        <w:jc w:val="center"/>
        <w:rPr>
          <w:b/>
          <w:sz w:val="28"/>
          <w:szCs w:val="28"/>
        </w:rPr>
      </w:pPr>
      <w:r>
        <w:rPr>
          <w:b/>
          <w:sz w:val="28"/>
          <w:szCs w:val="28"/>
        </w:rPr>
        <w:t>Образец</w:t>
      </w:r>
      <w:r w:rsidRPr="000C4549">
        <w:rPr>
          <w:b/>
          <w:sz w:val="28"/>
          <w:szCs w:val="28"/>
        </w:rPr>
        <w:t xml:space="preserve"> удостоверения </w:t>
      </w:r>
      <w:r w:rsidR="00FC213B">
        <w:rPr>
          <w:b/>
          <w:sz w:val="28"/>
          <w:szCs w:val="28"/>
        </w:rPr>
        <w:t xml:space="preserve">члена </w:t>
      </w:r>
      <w:r w:rsidRPr="000C4549">
        <w:rPr>
          <w:b/>
          <w:sz w:val="28"/>
          <w:szCs w:val="28"/>
        </w:rPr>
        <w:t>Контрольно-ревизионной службы</w:t>
      </w:r>
      <w:r>
        <w:rPr>
          <w:b/>
          <w:sz w:val="28"/>
          <w:szCs w:val="28"/>
        </w:rPr>
        <w:t xml:space="preserve"> </w:t>
      </w:r>
      <w:r w:rsidRPr="000C4549">
        <w:rPr>
          <w:b/>
          <w:sz w:val="28"/>
          <w:szCs w:val="28"/>
        </w:rPr>
        <w:t xml:space="preserve">при территориальной избирательной комиссии </w:t>
      </w:r>
      <w:r>
        <w:rPr>
          <w:b/>
          <w:sz w:val="28"/>
          <w:szCs w:val="28"/>
        </w:rPr>
        <w:t>Максатихинского района Тверской области</w:t>
      </w:r>
      <w:r w:rsidR="00FC213B">
        <w:rPr>
          <w:b/>
          <w:sz w:val="28"/>
          <w:szCs w:val="28"/>
        </w:rPr>
        <w:t>*</w:t>
      </w:r>
    </w:p>
    <w:tbl>
      <w:tblPr>
        <w:tblpPr w:leftFromText="180" w:rightFromText="180" w:vertAnchor="page" w:horzAnchor="page" w:tblpX="2638" w:tblpY="4771"/>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tblGrid>
      <w:tr w:rsidR="00857701" w14:paraId="7C90F8FE" w14:textId="77777777" w:rsidTr="009A1A0E">
        <w:trPr>
          <w:trHeight w:val="5090"/>
        </w:trPr>
        <w:tc>
          <w:tcPr>
            <w:tcW w:w="6771" w:type="dxa"/>
            <w:tcBorders>
              <w:top w:val="single" w:sz="4" w:space="0" w:color="auto"/>
              <w:left w:val="single" w:sz="4" w:space="0" w:color="auto"/>
              <w:bottom w:val="single" w:sz="4" w:space="0" w:color="auto"/>
              <w:right w:val="single" w:sz="4" w:space="0" w:color="auto"/>
            </w:tcBorders>
            <w:vAlign w:val="center"/>
          </w:tcPr>
          <w:p w14:paraId="4112CC3D" w14:textId="77777777" w:rsidR="00857701" w:rsidRDefault="00857701" w:rsidP="009A1A0E">
            <w:pPr>
              <w:spacing w:line="180" w:lineRule="atLeast"/>
              <w:jc w:val="center"/>
              <w:rPr>
                <w:b/>
                <w:bCs/>
                <w:sz w:val="22"/>
              </w:rPr>
            </w:pPr>
          </w:p>
          <w:p w14:paraId="09320C37" w14:textId="77777777" w:rsidR="00857701" w:rsidRDefault="00857701" w:rsidP="009A1A0E">
            <w:pPr>
              <w:spacing w:line="180" w:lineRule="atLeast"/>
              <w:jc w:val="center"/>
              <w:rPr>
                <w:b/>
                <w:bCs/>
                <w:sz w:val="22"/>
              </w:rPr>
            </w:pPr>
            <w:r>
              <w:rPr>
                <w:b/>
                <w:bCs/>
                <w:sz w:val="22"/>
              </w:rPr>
              <w:t>ТВЕРСКАЯ ОБЛАСТЬ</w:t>
            </w:r>
          </w:p>
          <w:p w14:paraId="600B5B77" w14:textId="1DA597C8" w:rsidR="00857701" w:rsidRDefault="00857701" w:rsidP="009A1A0E">
            <w:pPr>
              <w:spacing w:line="180" w:lineRule="atLeast"/>
              <w:jc w:val="center"/>
              <w:rPr>
                <w:b/>
                <w:bCs/>
                <w:sz w:val="22"/>
              </w:rPr>
            </w:pPr>
            <w:r>
              <w:rPr>
                <w:b/>
                <w:bCs/>
                <w:sz w:val="22"/>
              </w:rPr>
              <w:t xml:space="preserve">МАКСАТИХИНСКИЙ </w:t>
            </w:r>
            <w:r w:rsidR="003D461F">
              <w:rPr>
                <w:b/>
                <w:bCs/>
                <w:sz w:val="22"/>
              </w:rPr>
              <w:t>МУНИЦИПАЛЬНЫЙ ОКРУГ</w:t>
            </w:r>
          </w:p>
          <w:p w14:paraId="2EC0DAFE" w14:textId="77777777" w:rsidR="00857701" w:rsidRDefault="00857701" w:rsidP="009A1A0E">
            <w:pPr>
              <w:pStyle w:val="1"/>
              <w:spacing w:line="180" w:lineRule="atLeast"/>
              <w:rPr>
                <w:sz w:val="22"/>
              </w:rPr>
            </w:pPr>
          </w:p>
          <w:p w14:paraId="379E184B" w14:textId="77777777" w:rsidR="00857701" w:rsidRDefault="00857701" w:rsidP="009A1A0E">
            <w:pPr>
              <w:pStyle w:val="1"/>
              <w:spacing w:line="180" w:lineRule="atLeast"/>
              <w:rPr>
                <w:sz w:val="22"/>
              </w:rPr>
            </w:pPr>
            <w:r>
              <w:rPr>
                <w:sz w:val="22"/>
              </w:rPr>
              <w:t>УДОСТОВЕРЕНИЕ № ____</w:t>
            </w:r>
          </w:p>
          <w:p w14:paraId="4716BCCD" w14:textId="77777777" w:rsidR="00857701" w:rsidRDefault="00857701" w:rsidP="009A1A0E">
            <w:pPr>
              <w:spacing w:line="180" w:lineRule="atLeast"/>
              <w:jc w:val="center"/>
              <w:rPr>
                <w:sz w:val="44"/>
                <w:szCs w:val="44"/>
              </w:rPr>
            </w:pPr>
            <w:r>
              <w:rPr>
                <w:sz w:val="44"/>
                <w:szCs w:val="44"/>
              </w:rPr>
              <w:t>___________________________</w:t>
            </w:r>
          </w:p>
          <w:p w14:paraId="4E55F038" w14:textId="77777777" w:rsidR="00857701" w:rsidRDefault="00857701" w:rsidP="009A1A0E">
            <w:pPr>
              <w:spacing w:line="180" w:lineRule="atLeast"/>
              <w:jc w:val="center"/>
              <w:rPr>
                <w:sz w:val="44"/>
                <w:szCs w:val="44"/>
                <w:vertAlign w:val="superscript"/>
              </w:rPr>
            </w:pPr>
            <w:r>
              <w:rPr>
                <w:sz w:val="44"/>
                <w:szCs w:val="44"/>
                <w:vertAlign w:val="superscript"/>
              </w:rPr>
              <w:t>(фамилия, имя, отчество)</w:t>
            </w:r>
          </w:p>
          <w:p w14:paraId="51ED75D3" w14:textId="77777777" w:rsidR="00857701" w:rsidRDefault="00857701" w:rsidP="009A1A0E">
            <w:pPr>
              <w:spacing w:line="180" w:lineRule="atLeast"/>
              <w:jc w:val="center"/>
              <w:rPr>
                <w:b/>
                <w:bCs/>
                <w:sz w:val="22"/>
              </w:rPr>
            </w:pPr>
            <w:r>
              <w:rPr>
                <w:b/>
                <w:bCs/>
                <w:sz w:val="22"/>
              </w:rPr>
              <w:t xml:space="preserve">является </w:t>
            </w:r>
            <w:r w:rsidR="00FC213B">
              <w:rPr>
                <w:b/>
                <w:bCs/>
                <w:sz w:val="22"/>
              </w:rPr>
              <w:t>членом</w:t>
            </w:r>
            <w:r>
              <w:rPr>
                <w:b/>
                <w:bCs/>
                <w:sz w:val="22"/>
              </w:rPr>
              <w:t xml:space="preserve"> Контрольно-ревизионной службы </w:t>
            </w:r>
          </w:p>
          <w:p w14:paraId="1DCE058F" w14:textId="77777777" w:rsidR="00857701" w:rsidRDefault="00857701" w:rsidP="009A1A0E">
            <w:pPr>
              <w:spacing w:line="180" w:lineRule="atLeast"/>
              <w:jc w:val="center"/>
              <w:rPr>
                <w:b/>
                <w:bCs/>
                <w:sz w:val="22"/>
              </w:rPr>
            </w:pPr>
            <w:r>
              <w:rPr>
                <w:b/>
                <w:bCs/>
                <w:sz w:val="22"/>
              </w:rPr>
              <w:t xml:space="preserve">при территориальной избирательной комиссии </w:t>
            </w:r>
          </w:p>
          <w:p w14:paraId="03B7F3A1" w14:textId="77777777" w:rsidR="00857701" w:rsidRDefault="00857701" w:rsidP="009A1A0E">
            <w:pPr>
              <w:spacing w:line="180" w:lineRule="atLeast"/>
              <w:jc w:val="center"/>
              <w:rPr>
                <w:sz w:val="22"/>
                <w:vertAlign w:val="superscript"/>
              </w:rPr>
            </w:pPr>
            <w:r>
              <w:rPr>
                <w:b/>
                <w:bCs/>
                <w:sz w:val="22"/>
              </w:rPr>
              <w:t>Максатихинского района</w:t>
            </w:r>
          </w:p>
          <w:p w14:paraId="430A0F33" w14:textId="77777777" w:rsidR="00857701" w:rsidRPr="00241AE0" w:rsidRDefault="00857701" w:rsidP="009A1A0E">
            <w:pPr>
              <w:spacing w:line="180" w:lineRule="atLeast"/>
              <w:rPr>
                <w:sz w:val="16"/>
                <w:szCs w:val="16"/>
              </w:rPr>
            </w:pPr>
          </w:p>
          <w:p w14:paraId="73F5FBB4" w14:textId="77777777" w:rsidR="00857701" w:rsidRPr="00241AE0" w:rsidRDefault="00857701" w:rsidP="009A1A0E">
            <w:pPr>
              <w:spacing w:line="180" w:lineRule="atLeast"/>
              <w:rPr>
                <w:sz w:val="16"/>
                <w:szCs w:val="16"/>
              </w:rPr>
            </w:pPr>
          </w:p>
          <w:p w14:paraId="3EC622F9" w14:textId="77777777" w:rsidR="00857701" w:rsidRDefault="00857701" w:rsidP="009A1A0E">
            <w:pPr>
              <w:spacing w:line="200" w:lineRule="atLeast"/>
              <w:rPr>
                <w:sz w:val="22"/>
              </w:rPr>
            </w:pPr>
            <w:r>
              <w:rPr>
                <w:sz w:val="22"/>
              </w:rPr>
              <w:t>Председатель ТИК</w:t>
            </w:r>
          </w:p>
          <w:p w14:paraId="52388A97" w14:textId="77777777" w:rsidR="00857701" w:rsidRDefault="00857701" w:rsidP="009A1A0E">
            <w:pPr>
              <w:spacing w:line="200" w:lineRule="atLeast"/>
              <w:rPr>
                <w:sz w:val="22"/>
                <w:u w:val="single"/>
              </w:rPr>
            </w:pPr>
            <w:r>
              <w:rPr>
                <w:sz w:val="22"/>
              </w:rPr>
              <w:t>Максатихинского района         _____________      В.А. Серов</w:t>
            </w:r>
            <w:r>
              <w:rPr>
                <w:sz w:val="22"/>
                <w:u w:val="single"/>
              </w:rPr>
              <w:t xml:space="preserve"> </w:t>
            </w:r>
          </w:p>
          <w:p w14:paraId="5E299E6B" w14:textId="77777777" w:rsidR="00857701" w:rsidRPr="00572E89" w:rsidRDefault="00857701" w:rsidP="009A1A0E">
            <w:pPr>
              <w:pStyle w:val="a6"/>
              <w:rPr>
                <w:sz w:val="22"/>
                <w:szCs w:val="22"/>
                <w:vertAlign w:val="superscript"/>
              </w:rPr>
            </w:pPr>
            <w:r>
              <w:rPr>
                <w:vertAlign w:val="superscript"/>
              </w:rPr>
              <w:t xml:space="preserve">                                                                                                       </w:t>
            </w:r>
            <w:r w:rsidRPr="00572E89">
              <w:rPr>
                <w:sz w:val="22"/>
                <w:szCs w:val="22"/>
                <w:vertAlign w:val="superscript"/>
              </w:rPr>
              <w:t xml:space="preserve">подпись                          </w:t>
            </w:r>
            <w:r>
              <w:rPr>
                <w:sz w:val="22"/>
                <w:szCs w:val="22"/>
                <w:vertAlign w:val="superscript"/>
              </w:rPr>
              <w:t xml:space="preserve">     </w:t>
            </w:r>
            <w:r w:rsidRPr="00572E89">
              <w:rPr>
                <w:sz w:val="22"/>
                <w:szCs w:val="22"/>
                <w:vertAlign w:val="superscript"/>
              </w:rPr>
              <w:t xml:space="preserve">   </w:t>
            </w:r>
          </w:p>
          <w:p w14:paraId="7DAF475C" w14:textId="77777777" w:rsidR="00857701" w:rsidRDefault="00857701" w:rsidP="009A1A0E">
            <w:pPr>
              <w:tabs>
                <w:tab w:val="left" w:pos="9355"/>
              </w:tabs>
              <w:rPr>
                <w:i/>
              </w:rPr>
            </w:pPr>
          </w:p>
          <w:p w14:paraId="4851821E" w14:textId="77777777" w:rsidR="00857701" w:rsidRDefault="00857701" w:rsidP="009A1A0E">
            <w:pPr>
              <w:tabs>
                <w:tab w:val="left" w:pos="9355"/>
              </w:tabs>
              <w:rPr>
                <w:i/>
              </w:rPr>
            </w:pPr>
            <w:r>
              <w:rPr>
                <w:i/>
              </w:rPr>
              <w:t xml:space="preserve">действительно до «__» ________ 20___г.  </w:t>
            </w:r>
          </w:p>
          <w:p w14:paraId="79F98FBD" w14:textId="77777777" w:rsidR="00857701" w:rsidRDefault="00857701" w:rsidP="009A1A0E">
            <w:pPr>
              <w:tabs>
                <w:tab w:val="left" w:pos="9355"/>
              </w:tabs>
              <w:spacing w:after="120"/>
              <w:rPr>
                <w:sz w:val="22"/>
              </w:rPr>
            </w:pPr>
            <w:r w:rsidRPr="00572E89">
              <w:rPr>
                <w:i/>
                <w:sz w:val="16"/>
                <w:szCs w:val="16"/>
              </w:rPr>
              <w:t xml:space="preserve">(при предъявлении паспорта или заменяющего его </w:t>
            </w:r>
            <w:proofErr w:type="gramStart"/>
            <w:r w:rsidRPr="00572E89">
              <w:rPr>
                <w:i/>
                <w:sz w:val="16"/>
                <w:szCs w:val="16"/>
              </w:rPr>
              <w:t xml:space="preserve">документа)   </w:t>
            </w:r>
            <w:proofErr w:type="gramEnd"/>
            <w:r w:rsidRPr="00572E89">
              <w:rPr>
                <w:i/>
                <w:sz w:val="16"/>
                <w:szCs w:val="16"/>
              </w:rPr>
              <w:t xml:space="preserve">  </w:t>
            </w:r>
            <w:r>
              <w:rPr>
                <w:i/>
                <w:sz w:val="16"/>
                <w:szCs w:val="16"/>
              </w:rPr>
              <w:t xml:space="preserve">    </w:t>
            </w:r>
            <w:r w:rsidRPr="00572E89">
              <w:rPr>
                <w:i/>
                <w:sz w:val="16"/>
                <w:szCs w:val="16"/>
              </w:rPr>
              <w:t xml:space="preserve">    </w:t>
            </w:r>
            <w:r>
              <w:rPr>
                <w:i/>
                <w:sz w:val="16"/>
                <w:szCs w:val="16"/>
              </w:rPr>
              <w:t xml:space="preserve">           М.П.</w:t>
            </w:r>
          </w:p>
          <w:p w14:paraId="760C3381" w14:textId="77777777" w:rsidR="00857701" w:rsidRDefault="00857701" w:rsidP="009A1A0E">
            <w:pPr>
              <w:tabs>
                <w:tab w:val="left" w:pos="9355"/>
              </w:tabs>
              <w:rPr>
                <w:i/>
              </w:rPr>
            </w:pPr>
            <w:r>
              <w:rPr>
                <w:i/>
              </w:rPr>
              <w:t xml:space="preserve">«___» ________ 20 ___ </w:t>
            </w:r>
            <w:r w:rsidRPr="00FD047D">
              <w:t>г</w:t>
            </w:r>
            <w:r>
              <w:rPr>
                <w:i/>
              </w:rPr>
              <w:t>.</w:t>
            </w:r>
          </w:p>
          <w:p w14:paraId="4D20C0CB" w14:textId="77777777" w:rsidR="00857701" w:rsidRPr="00857701" w:rsidRDefault="00857701" w:rsidP="009A1A0E">
            <w:pPr>
              <w:tabs>
                <w:tab w:val="left" w:pos="9355"/>
              </w:tabs>
              <w:spacing w:after="120"/>
              <w:rPr>
                <w:i/>
                <w:sz w:val="16"/>
                <w:szCs w:val="16"/>
              </w:rPr>
            </w:pPr>
            <w:r>
              <w:rPr>
                <w:sz w:val="22"/>
              </w:rPr>
              <w:t xml:space="preserve">              </w:t>
            </w:r>
            <w:r w:rsidRPr="00572E89">
              <w:rPr>
                <w:i/>
                <w:sz w:val="16"/>
                <w:szCs w:val="16"/>
              </w:rPr>
              <w:t xml:space="preserve"> дата выдачи</w:t>
            </w:r>
          </w:p>
        </w:tc>
      </w:tr>
    </w:tbl>
    <w:p w14:paraId="60AD32E4" w14:textId="77777777" w:rsidR="00857701" w:rsidRPr="007F444F" w:rsidRDefault="00857701" w:rsidP="00857701">
      <w:pPr>
        <w:jc w:val="both"/>
        <w:rPr>
          <w:b/>
          <w:bCs/>
          <w:sz w:val="28"/>
          <w:szCs w:val="28"/>
        </w:rPr>
      </w:pPr>
    </w:p>
    <w:p w14:paraId="6F86302A" w14:textId="77777777" w:rsidR="00857701" w:rsidRDefault="00857701" w:rsidP="00857701">
      <w:pPr>
        <w:rPr>
          <w:sz w:val="28"/>
          <w:szCs w:val="28"/>
        </w:rPr>
      </w:pPr>
    </w:p>
    <w:p w14:paraId="09F2A536" w14:textId="77777777" w:rsidR="00857701" w:rsidRDefault="00857701" w:rsidP="00857701">
      <w:pPr>
        <w:rPr>
          <w:sz w:val="28"/>
          <w:szCs w:val="28"/>
        </w:rPr>
      </w:pPr>
    </w:p>
    <w:p w14:paraId="3CB8B619" w14:textId="77777777" w:rsidR="00857701" w:rsidRDefault="00857701" w:rsidP="00857701">
      <w:pPr>
        <w:rPr>
          <w:sz w:val="28"/>
          <w:szCs w:val="28"/>
        </w:rPr>
      </w:pPr>
    </w:p>
    <w:p w14:paraId="152EC0BD" w14:textId="77777777" w:rsidR="00857701" w:rsidRDefault="00857701" w:rsidP="00857701">
      <w:pPr>
        <w:rPr>
          <w:sz w:val="28"/>
          <w:szCs w:val="28"/>
        </w:rPr>
      </w:pPr>
    </w:p>
    <w:p w14:paraId="3DA4DC77" w14:textId="77777777" w:rsidR="00857701" w:rsidRDefault="00857701" w:rsidP="00857701">
      <w:pPr>
        <w:rPr>
          <w:sz w:val="28"/>
          <w:szCs w:val="28"/>
        </w:rPr>
      </w:pPr>
    </w:p>
    <w:p w14:paraId="78AA97D8" w14:textId="77777777" w:rsidR="00857701" w:rsidRDefault="00857701" w:rsidP="00857701">
      <w:pPr>
        <w:rPr>
          <w:sz w:val="28"/>
          <w:szCs w:val="28"/>
        </w:rPr>
      </w:pPr>
    </w:p>
    <w:p w14:paraId="439038C6" w14:textId="77777777" w:rsidR="00857701" w:rsidRDefault="00857701" w:rsidP="00857701">
      <w:pPr>
        <w:rPr>
          <w:sz w:val="28"/>
          <w:szCs w:val="28"/>
        </w:rPr>
      </w:pPr>
    </w:p>
    <w:p w14:paraId="0EDECEC9" w14:textId="77777777" w:rsidR="00857701" w:rsidRDefault="00857701" w:rsidP="00857701">
      <w:pPr>
        <w:rPr>
          <w:sz w:val="28"/>
          <w:szCs w:val="28"/>
        </w:rPr>
      </w:pPr>
    </w:p>
    <w:p w14:paraId="14AFBA1B" w14:textId="77777777" w:rsidR="00857701" w:rsidRDefault="00857701" w:rsidP="00857701">
      <w:pPr>
        <w:rPr>
          <w:sz w:val="28"/>
          <w:szCs w:val="28"/>
        </w:rPr>
      </w:pPr>
    </w:p>
    <w:p w14:paraId="3483636B" w14:textId="77777777" w:rsidR="00857701" w:rsidRDefault="00857701" w:rsidP="00857701">
      <w:pPr>
        <w:rPr>
          <w:sz w:val="28"/>
          <w:szCs w:val="28"/>
        </w:rPr>
      </w:pPr>
    </w:p>
    <w:p w14:paraId="2F89CFE5" w14:textId="77777777" w:rsidR="00857701" w:rsidRDefault="00857701" w:rsidP="00857701">
      <w:pPr>
        <w:rPr>
          <w:sz w:val="28"/>
          <w:szCs w:val="28"/>
        </w:rPr>
      </w:pPr>
    </w:p>
    <w:p w14:paraId="54F95DBB" w14:textId="77777777" w:rsidR="00857701" w:rsidRDefault="00857701" w:rsidP="00857701">
      <w:pPr>
        <w:rPr>
          <w:sz w:val="28"/>
          <w:szCs w:val="28"/>
        </w:rPr>
      </w:pPr>
    </w:p>
    <w:p w14:paraId="7D8DAB18" w14:textId="77777777" w:rsidR="00857701" w:rsidRDefault="00857701" w:rsidP="00857701">
      <w:pPr>
        <w:rPr>
          <w:sz w:val="28"/>
          <w:szCs w:val="28"/>
        </w:rPr>
      </w:pPr>
    </w:p>
    <w:p w14:paraId="3EE9A198" w14:textId="77777777" w:rsidR="00857701" w:rsidRDefault="00857701" w:rsidP="00857701">
      <w:pPr>
        <w:rPr>
          <w:sz w:val="28"/>
          <w:szCs w:val="28"/>
        </w:rPr>
      </w:pPr>
    </w:p>
    <w:p w14:paraId="23E91106" w14:textId="77777777" w:rsidR="00857701" w:rsidRDefault="00857701" w:rsidP="00857701">
      <w:pPr>
        <w:rPr>
          <w:sz w:val="28"/>
          <w:szCs w:val="28"/>
        </w:rPr>
      </w:pPr>
    </w:p>
    <w:p w14:paraId="3F3ECDA0" w14:textId="77777777" w:rsidR="00857701" w:rsidRDefault="00857701" w:rsidP="00857701">
      <w:pPr>
        <w:rPr>
          <w:sz w:val="28"/>
          <w:szCs w:val="28"/>
        </w:rPr>
      </w:pPr>
    </w:p>
    <w:p w14:paraId="676340AC" w14:textId="77777777" w:rsidR="00857701" w:rsidRDefault="00857701" w:rsidP="00857701">
      <w:pPr>
        <w:rPr>
          <w:sz w:val="28"/>
          <w:szCs w:val="28"/>
        </w:rPr>
      </w:pPr>
    </w:p>
    <w:p w14:paraId="65B5069C" w14:textId="77777777" w:rsidR="00857701" w:rsidRDefault="00857701" w:rsidP="00857701">
      <w:pPr>
        <w:rPr>
          <w:sz w:val="28"/>
          <w:szCs w:val="28"/>
        </w:rPr>
      </w:pPr>
    </w:p>
    <w:p w14:paraId="6CCB7FBC" w14:textId="77777777" w:rsidR="00857701" w:rsidRDefault="00857701" w:rsidP="00857701">
      <w:pPr>
        <w:rPr>
          <w:sz w:val="28"/>
          <w:szCs w:val="28"/>
        </w:rPr>
      </w:pPr>
    </w:p>
    <w:p w14:paraId="55F0532B" w14:textId="77777777" w:rsidR="00857701" w:rsidRDefault="00857701" w:rsidP="00857701">
      <w:pPr>
        <w:rPr>
          <w:sz w:val="28"/>
          <w:szCs w:val="28"/>
        </w:rPr>
      </w:pPr>
    </w:p>
    <w:p w14:paraId="7FB38CD5" w14:textId="77777777" w:rsidR="00857701" w:rsidRDefault="00857701" w:rsidP="00857701">
      <w:pPr>
        <w:rPr>
          <w:sz w:val="28"/>
          <w:szCs w:val="28"/>
        </w:rPr>
      </w:pPr>
    </w:p>
    <w:p w14:paraId="262EBD05" w14:textId="77777777" w:rsidR="00857701" w:rsidRDefault="00857701" w:rsidP="00857701">
      <w:pPr>
        <w:rPr>
          <w:sz w:val="28"/>
          <w:szCs w:val="28"/>
        </w:rPr>
      </w:pPr>
    </w:p>
    <w:p w14:paraId="6A16232F" w14:textId="77777777" w:rsidR="00857701" w:rsidRDefault="00857701" w:rsidP="00857701">
      <w:pPr>
        <w:rPr>
          <w:sz w:val="28"/>
          <w:szCs w:val="28"/>
        </w:rPr>
      </w:pPr>
    </w:p>
    <w:p w14:paraId="6E50AF04" w14:textId="77777777" w:rsidR="00857701" w:rsidRDefault="00857701" w:rsidP="00857701">
      <w:pPr>
        <w:rPr>
          <w:sz w:val="28"/>
          <w:szCs w:val="28"/>
        </w:rPr>
      </w:pPr>
    </w:p>
    <w:p w14:paraId="285730B4" w14:textId="77777777" w:rsidR="00857701" w:rsidRDefault="00857701" w:rsidP="00857701">
      <w:pPr>
        <w:rPr>
          <w:sz w:val="28"/>
          <w:szCs w:val="28"/>
        </w:rPr>
      </w:pPr>
    </w:p>
    <w:p w14:paraId="33F433CC" w14:textId="77777777" w:rsidR="00857701" w:rsidRDefault="00FC213B" w:rsidP="00857701">
      <w:pPr>
        <w:rPr>
          <w:sz w:val="28"/>
          <w:szCs w:val="28"/>
        </w:rPr>
      </w:pPr>
      <w:r>
        <w:rPr>
          <w:sz w:val="28"/>
          <w:szCs w:val="28"/>
        </w:rPr>
        <w:t>*</w:t>
      </w:r>
      <w:r w:rsidR="00857701">
        <w:rPr>
          <w:sz w:val="28"/>
          <w:szCs w:val="28"/>
        </w:rPr>
        <w:t xml:space="preserve">Удостоверение оформляется на бланке </w:t>
      </w:r>
      <w:r w:rsidR="00857701" w:rsidRPr="00892A28">
        <w:rPr>
          <w:rFonts w:ascii="Liberation Serif" w:hAnsi="Liberation Serif" w:cs="Liberation Serif"/>
          <w:b/>
          <w:bCs/>
          <w:sz w:val="28"/>
          <w:szCs w:val="28"/>
        </w:rPr>
        <w:t>голубого</w:t>
      </w:r>
      <w:r w:rsidR="00857701">
        <w:rPr>
          <w:sz w:val="28"/>
          <w:szCs w:val="28"/>
        </w:rPr>
        <w:t xml:space="preserve"> цвета размером 90 х 120 мм, реквизиты которого приведены в образце</w:t>
      </w:r>
    </w:p>
    <w:p w14:paraId="3A73DABF" w14:textId="77777777" w:rsidR="00857701" w:rsidRDefault="00857701" w:rsidP="00857701">
      <w:pPr>
        <w:tabs>
          <w:tab w:val="left" w:pos="2269"/>
        </w:tabs>
        <w:rPr>
          <w:sz w:val="28"/>
          <w:szCs w:val="28"/>
        </w:rPr>
      </w:pPr>
    </w:p>
    <w:p w14:paraId="099BAFBA" w14:textId="77777777" w:rsidR="00FC213B" w:rsidRDefault="00FC213B" w:rsidP="00857701">
      <w:pPr>
        <w:tabs>
          <w:tab w:val="left" w:pos="2269"/>
        </w:tabs>
        <w:rPr>
          <w:sz w:val="28"/>
          <w:szCs w:val="28"/>
        </w:rPr>
      </w:pPr>
    </w:p>
    <w:p w14:paraId="34B119FC" w14:textId="77777777" w:rsidR="00FC213B" w:rsidRDefault="00FC213B" w:rsidP="00857701">
      <w:pPr>
        <w:tabs>
          <w:tab w:val="left" w:pos="2269"/>
        </w:tabs>
        <w:rPr>
          <w:sz w:val="28"/>
          <w:szCs w:val="28"/>
        </w:rPr>
      </w:pPr>
    </w:p>
    <w:p w14:paraId="093EA0DB" w14:textId="77777777" w:rsidR="00FC213B" w:rsidRDefault="00FC213B" w:rsidP="00857701">
      <w:pPr>
        <w:tabs>
          <w:tab w:val="left" w:pos="2269"/>
        </w:tabs>
        <w:rPr>
          <w:sz w:val="28"/>
          <w:szCs w:val="28"/>
        </w:rPr>
      </w:pPr>
    </w:p>
    <w:p w14:paraId="42ADAFE6" w14:textId="77777777" w:rsidR="00FC213B" w:rsidRDefault="00FC213B" w:rsidP="00857701">
      <w:pPr>
        <w:tabs>
          <w:tab w:val="left" w:pos="2269"/>
        </w:tabs>
        <w:rPr>
          <w:sz w:val="28"/>
          <w:szCs w:val="28"/>
        </w:rPr>
      </w:pPr>
    </w:p>
    <w:p w14:paraId="1C41E931" w14:textId="77777777" w:rsidR="00FC213B" w:rsidRDefault="00FC213B" w:rsidP="00857701">
      <w:pPr>
        <w:tabs>
          <w:tab w:val="left" w:pos="2269"/>
        </w:tabs>
        <w:rPr>
          <w:sz w:val="28"/>
          <w:szCs w:val="28"/>
        </w:rPr>
      </w:pPr>
    </w:p>
    <w:p w14:paraId="279BC017" w14:textId="77777777" w:rsidR="00FC213B" w:rsidRDefault="00FC213B" w:rsidP="00857701">
      <w:pPr>
        <w:tabs>
          <w:tab w:val="left" w:pos="2269"/>
        </w:tabs>
        <w:rPr>
          <w:sz w:val="28"/>
          <w:szCs w:val="28"/>
        </w:rPr>
      </w:pPr>
    </w:p>
    <w:p w14:paraId="1D24EA2E" w14:textId="77777777" w:rsidR="00FC213B" w:rsidRDefault="00FC213B" w:rsidP="00857701">
      <w:pPr>
        <w:tabs>
          <w:tab w:val="left" w:pos="2269"/>
        </w:tabs>
        <w:rPr>
          <w:sz w:val="28"/>
          <w:szCs w:val="28"/>
        </w:rPr>
      </w:pPr>
    </w:p>
    <w:tbl>
      <w:tblPr>
        <w:tblW w:w="5276" w:type="dxa"/>
        <w:tblInd w:w="4188" w:type="dxa"/>
        <w:tblLook w:val="01E0" w:firstRow="1" w:lastRow="1" w:firstColumn="1" w:lastColumn="1" w:noHBand="0" w:noVBand="0"/>
      </w:tblPr>
      <w:tblGrid>
        <w:gridCol w:w="5276"/>
      </w:tblGrid>
      <w:tr w:rsidR="00FC213B" w:rsidRPr="00BC13FB" w14:paraId="654D4C85" w14:textId="77777777" w:rsidTr="009A1A0E">
        <w:tc>
          <w:tcPr>
            <w:tcW w:w="5276" w:type="dxa"/>
          </w:tcPr>
          <w:p w14:paraId="145A3FC6" w14:textId="77777777" w:rsidR="00FC213B" w:rsidRPr="00BC13FB" w:rsidRDefault="00FC213B" w:rsidP="009A1A0E">
            <w:pPr>
              <w:jc w:val="center"/>
              <w:rPr>
                <w:bCs/>
                <w:sz w:val="28"/>
                <w:szCs w:val="28"/>
              </w:rPr>
            </w:pPr>
            <w:r w:rsidRPr="00BC13FB">
              <w:rPr>
                <w:bCs/>
                <w:sz w:val="28"/>
              </w:rPr>
              <w:lastRenderedPageBreak/>
              <w:br w:type="page"/>
            </w:r>
            <w:r w:rsidRPr="00BC13FB">
              <w:rPr>
                <w:bCs/>
                <w:sz w:val="28"/>
                <w:szCs w:val="28"/>
              </w:rPr>
              <w:t>Приложение №</w:t>
            </w:r>
            <w:r>
              <w:rPr>
                <w:bCs/>
                <w:sz w:val="28"/>
                <w:szCs w:val="28"/>
              </w:rPr>
              <w:t>2</w:t>
            </w:r>
          </w:p>
        </w:tc>
      </w:tr>
      <w:tr w:rsidR="00FC213B" w:rsidRPr="0073262C" w14:paraId="1B4417A8" w14:textId="77777777" w:rsidTr="009A1A0E">
        <w:trPr>
          <w:trHeight w:val="1379"/>
        </w:trPr>
        <w:tc>
          <w:tcPr>
            <w:tcW w:w="5276" w:type="dxa"/>
          </w:tcPr>
          <w:p w14:paraId="617D6FFE" w14:textId="77777777" w:rsidR="00FC213B" w:rsidRPr="0073262C" w:rsidRDefault="00FC213B" w:rsidP="009A1A0E">
            <w:pPr>
              <w:pStyle w:val="ConsNonformat"/>
              <w:ind w:right="0"/>
              <w:jc w:val="center"/>
              <w:rPr>
                <w:rFonts w:ascii="Times New Roman" w:hAnsi="Times New Roman"/>
                <w:sz w:val="28"/>
                <w:szCs w:val="28"/>
              </w:rPr>
            </w:pPr>
            <w:r w:rsidRPr="0073262C">
              <w:rPr>
                <w:rFonts w:ascii="Times New Roman" w:hAnsi="Times New Roman"/>
                <w:sz w:val="28"/>
                <w:szCs w:val="28"/>
              </w:rPr>
              <w:t>к постановлению территориальной избирательной комиссии Максатихинского района</w:t>
            </w:r>
          </w:p>
          <w:p w14:paraId="5F67AA9F" w14:textId="77777777" w:rsidR="003D461F" w:rsidRPr="0073262C" w:rsidRDefault="003D461F" w:rsidP="003D461F">
            <w:pPr>
              <w:jc w:val="center"/>
              <w:rPr>
                <w:sz w:val="28"/>
                <w:szCs w:val="28"/>
              </w:rPr>
            </w:pPr>
            <w:r w:rsidRPr="0073262C">
              <w:rPr>
                <w:sz w:val="28"/>
                <w:szCs w:val="28"/>
              </w:rPr>
              <w:t xml:space="preserve">от </w:t>
            </w:r>
            <w:r>
              <w:rPr>
                <w:sz w:val="28"/>
                <w:szCs w:val="28"/>
              </w:rPr>
              <w:t>17</w:t>
            </w:r>
            <w:r w:rsidRPr="0073262C">
              <w:rPr>
                <w:sz w:val="28"/>
                <w:szCs w:val="28"/>
              </w:rPr>
              <w:t>.</w:t>
            </w:r>
            <w:r>
              <w:rPr>
                <w:sz w:val="28"/>
                <w:szCs w:val="28"/>
              </w:rPr>
              <w:t>01</w:t>
            </w:r>
            <w:r w:rsidRPr="0073262C">
              <w:rPr>
                <w:sz w:val="28"/>
                <w:szCs w:val="28"/>
              </w:rPr>
              <w:t>.202</w:t>
            </w:r>
            <w:r>
              <w:rPr>
                <w:sz w:val="28"/>
                <w:szCs w:val="28"/>
              </w:rPr>
              <w:t>5</w:t>
            </w:r>
            <w:r w:rsidRPr="0073262C">
              <w:rPr>
                <w:sz w:val="28"/>
                <w:szCs w:val="28"/>
              </w:rPr>
              <w:t xml:space="preserve"> года № </w:t>
            </w:r>
            <w:r>
              <w:rPr>
                <w:color w:val="000000"/>
                <w:sz w:val="28"/>
                <w:szCs w:val="28"/>
              </w:rPr>
              <w:t>68</w:t>
            </w:r>
            <w:r w:rsidRPr="00993D42">
              <w:rPr>
                <w:color w:val="000000"/>
                <w:sz w:val="28"/>
                <w:szCs w:val="28"/>
              </w:rPr>
              <w:t>/</w:t>
            </w:r>
            <w:r>
              <w:rPr>
                <w:color w:val="000000"/>
                <w:sz w:val="28"/>
                <w:szCs w:val="28"/>
              </w:rPr>
              <w:t>367</w:t>
            </w:r>
            <w:r w:rsidRPr="00993D42">
              <w:rPr>
                <w:color w:val="000000"/>
                <w:sz w:val="28"/>
                <w:szCs w:val="28"/>
              </w:rPr>
              <w:t>-</w:t>
            </w:r>
            <w:r>
              <w:rPr>
                <w:color w:val="000000"/>
                <w:sz w:val="28"/>
                <w:szCs w:val="28"/>
              </w:rPr>
              <w:t>5</w:t>
            </w:r>
          </w:p>
          <w:p w14:paraId="05871302" w14:textId="77777777" w:rsidR="00FC213B" w:rsidRDefault="00FC213B" w:rsidP="009A1A0E">
            <w:pPr>
              <w:rPr>
                <w:sz w:val="28"/>
                <w:szCs w:val="28"/>
              </w:rPr>
            </w:pPr>
          </w:p>
          <w:p w14:paraId="29F0F06C" w14:textId="77777777" w:rsidR="00D95A20" w:rsidRPr="0073262C" w:rsidRDefault="00D95A20" w:rsidP="009A1A0E">
            <w:pPr>
              <w:rPr>
                <w:sz w:val="28"/>
                <w:szCs w:val="28"/>
              </w:rPr>
            </w:pPr>
          </w:p>
        </w:tc>
      </w:tr>
    </w:tbl>
    <w:p w14:paraId="1E4C5942" w14:textId="77777777" w:rsidR="00FC213B" w:rsidRDefault="00FC213B" w:rsidP="00FC213B">
      <w:pPr>
        <w:pStyle w:val="a6"/>
        <w:jc w:val="center"/>
        <w:rPr>
          <w:rFonts w:ascii="Liberation Serif" w:hAnsi="Liberation Serif" w:cs="Liberation Serif"/>
          <w:b/>
          <w:bCs/>
          <w:sz w:val="28"/>
          <w:szCs w:val="28"/>
        </w:rPr>
      </w:pPr>
      <w:r>
        <w:rPr>
          <w:rFonts w:ascii="Liberation Serif" w:hAnsi="Liberation Serif" w:cs="Liberation Serif"/>
          <w:b/>
          <w:bCs/>
          <w:sz w:val="28"/>
          <w:szCs w:val="28"/>
        </w:rPr>
        <w:t>СОСТАВ</w:t>
      </w:r>
      <w:r w:rsidRPr="00892A28">
        <w:rPr>
          <w:rFonts w:ascii="Liberation Serif" w:hAnsi="Liberation Serif" w:cs="Liberation Serif"/>
          <w:b/>
          <w:bCs/>
          <w:sz w:val="28"/>
          <w:szCs w:val="28"/>
        </w:rPr>
        <w:t xml:space="preserve"> </w:t>
      </w:r>
    </w:p>
    <w:p w14:paraId="7208E88E" w14:textId="77777777" w:rsidR="009A1A0E" w:rsidRDefault="00FC213B" w:rsidP="00D95A20">
      <w:pPr>
        <w:pStyle w:val="a6"/>
        <w:jc w:val="center"/>
        <w:rPr>
          <w:b/>
          <w:sz w:val="28"/>
          <w:szCs w:val="28"/>
        </w:rPr>
      </w:pPr>
      <w:r w:rsidRPr="0086277A">
        <w:rPr>
          <w:b/>
          <w:sz w:val="28"/>
          <w:szCs w:val="28"/>
        </w:rPr>
        <w:t>Контрольно-ревизионной службы</w:t>
      </w:r>
      <w:r>
        <w:rPr>
          <w:b/>
          <w:sz w:val="28"/>
          <w:szCs w:val="28"/>
        </w:rPr>
        <w:t xml:space="preserve"> </w:t>
      </w:r>
      <w:r w:rsidRPr="0086277A">
        <w:rPr>
          <w:b/>
          <w:sz w:val="28"/>
          <w:szCs w:val="28"/>
        </w:rPr>
        <w:t xml:space="preserve">при территориальной избирательной комиссии </w:t>
      </w:r>
      <w:r>
        <w:rPr>
          <w:b/>
          <w:sz w:val="28"/>
          <w:szCs w:val="28"/>
        </w:rPr>
        <w:t>Максатихинского района</w:t>
      </w:r>
    </w:p>
    <w:p w14:paraId="5ACE7689" w14:textId="77777777" w:rsidR="00D95A20" w:rsidRPr="00D95A20" w:rsidRDefault="00D95A20" w:rsidP="00D95A20">
      <w:pPr>
        <w:pStyle w:val="a6"/>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208"/>
        <w:gridCol w:w="1889"/>
        <w:gridCol w:w="2631"/>
      </w:tblGrid>
      <w:tr w:rsidR="00CC1D7C" w:rsidRPr="00A054F6" w14:paraId="1540C4D0" w14:textId="77777777" w:rsidTr="003D461F">
        <w:tc>
          <w:tcPr>
            <w:tcW w:w="617" w:type="dxa"/>
            <w:vAlign w:val="center"/>
          </w:tcPr>
          <w:p w14:paraId="3DA655CA" w14:textId="77777777" w:rsidR="002341C2" w:rsidRPr="00A054F6" w:rsidRDefault="002341C2" w:rsidP="002341C2">
            <w:pPr>
              <w:jc w:val="center"/>
              <w:rPr>
                <w:b/>
                <w:sz w:val="28"/>
                <w:szCs w:val="28"/>
              </w:rPr>
            </w:pPr>
            <w:r w:rsidRPr="00A054F6">
              <w:rPr>
                <w:b/>
                <w:sz w:val="28"/>
                <w:szCs w:val="28"/>
              </w:rPr>
              <w:t>№</w:t>
            </w:r>
          </w:p>
          <w:p w14:paraId="3135EF11" w14:textId="77777777" w:rsidR="002341C2" w:rsidRPr="00A054F6" w:rsidRDefault="002341C2" w:rsidP="002341C2">
            <w:pPr>
              <w:jc w:val="center"/>
              <w:rPr>
                <w:color w:val="000000"/>
                <w:sz w:val="28"/>
                <w:szCs w:val="28"/>
              </w:rPr>
            </w:pPr>
            <w:r w:rsidRPr="00A054F6">
              <w:rPr>
                <w:b/>
                <w:sz w:val="28"/>
                <w:szCs w:val="28"/>
              </w:rPr>
              <w:t>п/п</w:t>
            </w:r>
          </w:p>
        </w:tc>
        <w:tc>
          <w:tcPr>
            <w:tcW w:w="4422" w:type="dxa"/>
            <w:vAlign w:val="center"/>
          </w:tcPr>
          <w:p w14:paraId="7D2119FE" w14:textId="77777777" w:rsidR="002341C2" w:rsidRPr="00A054F6" w:rsidRDefault="002341C2" w:rsidP="002341C2">
            <w:pPr>
              <w:jc w:val="center"/>
              <w:rPr>
                <w:color w:val="000000"/>
                <w:sz w:val="28"/>
                <w:szCs w:val="28"/>
              </w:rPr>
            </w:pPr>
            <w:r w:rsidRPr="00A054F6">
              <w:rPr>
                <w:b/>
                <w:sz w:val="28"/>
                <w:szCs w:val="28"/>
              </w:rPr>
              <w:t>Должность члена К</w:t>
            </w:r>
            <w:r w:rsidR="00A054F6" w:rsidRPr="00A054F6">
              <w:rPr>
                <w:b/>
                <w:sz w:val="28"/>
                <w:szCs w:val="28"/>
              </w:rPr>
              <w:t>Р</w:t>
            </w:r>
            <w:r w:rsidRPr="00A054F6">
              <w:rPr>
                <w:b/>
                <w:sz w:val="28"/>
                <w:szCs w:val="28"/>
              </w:rPr>
              <w:t>С</w:t>
            </w:r>
          </w:p>
        </w:tc>
        <w:tc>
          <w:tcPr>
            <w:tcW w:w="1753" w:type="dxa"/>
            <w:vAlign w:val="center"/>
          </w:tcPr>
          <w:p w14:paraId="79EF15AA" w14:textId="77777777" w:rsidR="002341C2" w:rsidRPr="00A054F6" w:rsidRDefault="002341C2" w:rsidP="002341C2">
            <w:pPr>
              <w:jc w:val="center"/>
              <w:rPr>
                <w:color w:val="000000"/>
                <w:sz w:val="28"/>
                <w:szCs w:val="28"/>
              </w:rPr>
            </w:pPr>
            <w:r w:rsidRPr="00A054F6">
              <w:rPr>
                <w:b/>
                <w:sz w:val="28"/>
                <w:szCs w:val="28"/>
              </w:rPr>
              <w:t>ФИО члена К</w:t>
            </w:r>
            <w:r w:rsidR="00A054F6" w:rsidRPr="00A054F6">
              <w:rPr>
                <w:b/>
                <w:sz w:val="28"/>
                <w:szCs w:val="28"/>
              </w:rPr>
              <w:t>Р</w:t>
            </w:r>
            <w:r w:rsidRPr="00A054F6">
              <w:rPr>
                <w:b/>
                <w:sz w:val="28"/>
                <w:szCs w:val="28"/>
              </w:rPr>
              <w:t>С</w:t>
            </w:r>
          </w:p>
        </w:tc>
        <w:tc>
          <w:tcPr>
            <w:tcW w:w="2779" w:type="dxa"/>
            <w:vAlign w:val="center"/>
          </w:tcPr>
          <w:p w14:paraId="641F0647" w14:textId="77777777" w:rsidR="002341C2" w:rsidRPr="00A054F6" w:rsidRDefault="002341C2" w:rsidP="002341C2">
            <w:pPr>
              <w:jc w:val="center"/>
              <w:rPr>
                <w:color w:val="000000"/>
                <w:sz w:val="28"/>
                <w:szCs w:val="28"/>
              </w:rPr>
            </w:pPr>
            <w:r w:rsidRPr="00A054F6">
              <w:rPr>
                <w:b/>
                <w:sz w:val="28"/>
                <w:szCs w:val="28"/>
              </w:rPr>
              <w:t>Телефон</w:t>
            </w:r>
          </w:p>
        </w:tc>
      </w:tr>
      <w:tr w:rsidR="002341C2" w:rsidRPr="00A054F6" w14:paraId="5B690D3A" w14:textId="77777777" w:rsidTr="003D461F">
        <w:tc>
          <w:tcPr>
            <w:tcW w:w="617" w:type="dxa"/>
          </w:tcPr>
          <w:p w14:paraId="70CB0C11" w14:textId="77777777" w:rsidR="002341C2" w:rsidRPr="00A054F6" w:rsidRDefault="00126007" w:rsidP="00126007">
            <w:pPr>
              <w:jc w:val="center"/>
              <w:rPr>
                <w:color w:val="000000"/>
                <w:sz w:val="28"/>
                <w:szCs w:val="28"/>
              </w:rPr>
            </w:pPr>
            <w:r w:rsidRPr="00A054F6">
              <w:rPr>
                <w:color w:val="000000"/>
                <w:sz w:val="28"/>
                <w:szCs w:val="28"/>
              </w:rPr>
              <w:t>1</w:t>
            </w:r>
          </w:p>
        </w:tc>
        <w:tc>
          <w:tcPr>
            <w:tcW w:w="4422" w:type="dxa"/>
          </w:tcPr>
          <w:p w14:paraId="389AE455" w14:textId="77777777" w:rsidR="002341C2" w:rsidRPr="00A054F6" w:rsidRDefault="002341C2" w:rsidP="00941DDB">
            <w:pPr>
              <w:rPr>
                <w:color w:val="000000"/>
                <w:sz w:val="28"/>
                <w:szCs w:val="28"/>
              </w:rPr>
            </w:pPr>
            <w:r w:rsidRPr="00A054F6">
              <w:rPr>
                <w:color w:val="000000"/>
                <w:sz w:val="28"/>
                <w:szCs w:val="28"/>
              </w:rPr>
              <w:t>Руководитель КРС - заместитель председателя ТИК Максатихинского района</w:t>
            </w:r>
          </w:p>
        </w:tc>
        <w:tc>
          <w:tcPr>
            <w:tcW w:w="1753" w:type="dxa"/>
          </w:tcPr>
          <w:p w14:paraId="293669F8" w14:textId="77777777" w:rsidR="00EE5CA1" w:rsidRPr="00A054F6" w:rsidRDefault="002341C2" w:rsidP="002341C2">
            <w:pPr>
              <w:jc w:val="center"/>
              <w:rPr>
                <w:color w:val="000000"/>
                <w:sz w:val="28"/>
                <w:szCs w:val="28"/>
              </w:rPr>
            </w:pPr>
            <w:r w:rsidRPr="00A054F6">
              <w:rPr>
                <w:color w:val="000000"/>
                <w:sz w:val="28"/>
                <w:szCs w:val="28"/>
              </w:rPr>
              <w:t xml:space="preserve">Иванова </w:t>
            </w:r>
          </w:p>
          <w:p w14:paraId="278C27D0" w14:textId="77777777" w:rsidR="002341C2" w:rsidRPr="00A054F6" w:rsidRDefault="002341C2" w:rsidP="002341C2">
            <w:pPr>
              <w:jc w:val="center"/>
              <w:rPr>
                <w:color w:val="000000"/>
                <w:sz w:val="28"/>
                <w:szCs w:val="28"/>
              </w:rPr>
            </w:pPr>
            <w:r w:rsidRPr="00A054F6">
              <w:rPr>
                <w:color w:val="000000"/>
                <w:sz w:val="28"/>
                <w:szCs w:val="28"/>
              </w:rPr>
              <w:t>Татьяна Николаевна</w:t>
            </w:r>
          </w:p>
        </w:tc>
        <w:tc>
          <w:tcPr>
            <w:tcW w:w="2779" w:type="dxa"/>
          </w:tcPr>
          <w:p w14:paraId="46E00C70" w14:textId="77777777" w:rsidR="00901D52" w:rsidRPr="00A054F6" w:rsidRDefault="00901D52" w:rsidP="00901D52">
            <w:pPr>
              <w:rPr>
                <w:sz w:val="28"/>
                <w:szCs w:val="28"/>
              </w:rPr>
            </w:pPr>
            <w:r w:rsidRPr="00A054F6">
              <w:rPr>
                <w:sz w:val="28"/>
                <w:szCs w:val="28"/>
              </w:rPr>
              <w:t>раб. (48253)2-20-12</w:t>
            </w:r>
          </w:p>
          <w:p w14:paraId="1C49EF2B" w14:textId="01ECC66D" w:rsidR="002341C2" w:rsidRPr="00A054F6" w:rsidRDefault="00901D52" w:rsidP="00901D52">
            <w:pPr>
              <w:jc w:val="both"/>
              <w:rPr>
                <w:color w:val="000000"/>
                <w:sz w:val="28"/>
                <w:szCs w:val="28"/>
              </w:rPr>
            </w:pPr>
            <w:r w:rsidRPr="00A054F6">
              <w:rPr>
                <w:sz w:val="28"/>
                <w:szCs w:val="28"/>
              </w:rPr>
              <w:t>моб.8-906-550-38-71</w:t>
            </w:r>
          </w:p>
        </w:tc>
      </w:tr>
      <w:tr w:rsidR="00CC1D7C" w:rsidRPr="00A054F6" w14:paraId="48831E1D" w14:textId="77777777" w:rsidTr="003D461F">
        <w:tc>
          <w:tcPr>
            <w:tcW w:w="617" w:type="dxa"/>
          </w:tcPr>
          <w:p w14:paraId="682D4448" w14:textId="77777777" w:rsidR="002341C2" w:rsidRPr="00A054F6" w:rsidRDefault="00126007" w:rsidP="00126007">
            <w:pPr>
              <w:jc w:val="center"/>
              <w:rPr>
                <w:color w:val="000000"/>
                <w:sz w:val="28"/>
                <w:szCs w:val="28"/>
              </w:rPr>
            </w:pPr>
            <w:r w:rsidRPr="00A054F6">
              <w:rPr>
                <w:color w:val="000000"/>
                <w:sz w:val="28"/>
                <w:szCs w:val="28"/>
              </w:rPr>
              <w:t>2</w:t>
            </w:r>
          </w:p>
        </w:tc>
        <w:tc>
          <w:tcPr>
            <w:tcW w:w="4422" w:type="dxa"/>
          </w:tcPr>
          <w:p w14:paraId="2BA172AC" w14:textId="77777777" w:rsidR="002341C2" w:rsidRPr="00A054F6" w:rsidRDefault="00126007" w:rsidP="00941DDB">
            <w:pPr>
              <w:rPr>
                <w:color w:val="000000"/>
                <w:sz w:val="28"/>
                <w:szCs w:val="28"/>
              </w:rPr>
            </w:pPr>
            <w:r w:rsidRPr="00A054F6">
              <w:rPr>
                <w:color w:val="000000"/>
                <w:sz w:val="28"/>
                <w:szCs w:val="28"/>
              </w:rPr>
              <w:t>Заместитель руководителя КРС - секретарь ТИК Максатихинского района</w:t>
            </w:r>
          </w:p>
        </w:tc>
        <w:tc>
          <w:tcPr>
            <w:tcW w:w="1753" w:type="dxa"/>
          </w:tcPr>
          <w:p w14:paraId="6BB8F544" w14:textId="77777777" w:rsidR="00EE5CA1" w:rsidRPr="00A054F6" w:rsidRDefault="00126007" w:rsidP="00126007">
            <w:pPr>
              <w:jc w:val="center"/>
              <w:rPr>
                <w:color w:val="000000"/>
                <w:sz w:val="28"/>
                <w:szCs w:val="28"/>
              </w:rPr>
            </w:pPr>
            <w:r w:rsidRPr="00A054F6">
              <w:rPr>
                <w:color w:val="000000"/>
                <w:sz w:val="28"/>
                <w:szCs w:val="28"/>
              </w:rPr>
              <w:t xml:space="preserve">Хилкова </w:t>
            </w:r>
          </w:p>
          <w:p w14:paraId="31A6282A" w14:textId="77777777" w:rsidR="002341C2" w:rsidRPr="00A054F6" w:rsidRDefault="00126007" w:rsidP="00126007">
            <w:pPr>
              <w:jc w:val="center"/>
              <w:rPr>
                <w:color w:val="000000"/>
                <w:sz w:val="28"/>
                <w:szCs w:val="28"/>
              </w:rPr>
            </w:pPr>
            <w:r w:rsidRPr="00A054F6">
              <w:rPr>
                <w:color w:val="000000"/>
                <w:sz w:val="28"/>
                <w:szCs w:val="28"/>
              </w:rPr>
              <w:t>Галина Николаевна</w:t>
            </w:r>
          </w:p>
        </w:tc>
        <w:tc>
          <w:tcPr>
            <w:tcW w:w="2779" w:type="dxa"/>
          </w:tcPr>
          <w:p w14:paraId="4E5FB3D7" w14:textId="75EB9150" w:rsidR="002341C2" w:rsidRPr="00A054F6" w:rsidRDefault="00901D52" w:rsidP="00901D52">
            <w:pPr>
              <w:jc w:val="both"/>
              <w:rPr>
                <w:color w:val="000000"/>
                <w:sz w:val="28"/>
                <w:szCs w:val="28"/>
              </w:rPr>
            </w:pPr>
            <w:r w:rsidRPr="00A054F6">
              <w:rPr>
                <w:sz w:val="28"/>
                <w:szCs w:val="28"/>
              </w:rPr>
              <w:t>моб.</w:t>
            </w:r>
            <w:r w:rsidR="003D461F">
              <w:rPr>
                <w:sz w:val="28"/>
                <w:szCs w:val="28"/>
              </w:rPr>
              <w:t>8</w:t>
            </w:r>
            <w:r w:rsidRPr="00A054F6">
              <w:rPr>
                <w:sz w:val="28"/>
                <w:szCs w:val="28"/>
              </w:rPr>
              <w:t>-915-712-47-16</w:t>
            </w:r>
          </w:p>
        </w:tc>
      </w:tr>
      <w:tr w:rsidR="00126007" w:rsidRPr="00A054F6" w14:paraId="1DB65757" w14:textId="77777777" w:rsidTr="00827A02">
        <w:tc>
          <w:tcPr>
            <w:tcW w:w="9571" w:type="dxa"/>
            <w:gridSpan w:val="4"/>
          </w:tcPr>
          <w:p w14:paraId="692724A9" w14:textId="77777777" w:rsidR="00126007" w:rsidRPr="00A054F6" w:rsidRDefault="00126007" w:rsidP="00126007">
            <w:pPr>
              <w:jc w:val="center"/>
              <w:rPr>
                <w:b/>
                <w:bCs/>
                <w:color w:val="000000"/>
                <w:sz w:val="28"/>
                <w:szCs w:val="28"/>
              </w:rPr>
            </w:pPr>
            <w:r w:rsidRPr="00A054F6">
              <w:rPr>
                <w:b/>
                <w:bCs/>
                <w:color w:val="000000"/>
                <w:sz w:val="28"/>
                <w:szCs w:val="28"/>
              </w:rPr>
              <w:t>Члены КРС</w:t>
            </w:r>
          </w:p>
        </w:tc>
      </w:tr>
      <w:tr w:rsidR="00CC1D7C" w:rsidRPr="00A054F6" w14:paraId="30B594AC" w14:textId="77777777" w:rsidTr="003D461F">
        <w:tc>
          <w:tcPr>
            <w:tcW w:w="617" w:type="dxa"/>
          </w:tcPr>
          <w:p w14:paraId="77416651" w14:textId="77777777" w:rsidR="002341C2" w:rsidRPr="00A054F6" w:rsidRDefault="00126007" w:rsidP="00126007">
            <w:pPr>
              <w:jc w:val="center"/>
              <w:rPr>
                <w:color w:val="000000"/>
                <w:sz w:val="28"/>
                <w:szCs w:val="28"/>
              </w:rPr>
            </w:pPr>
            <w:r w:rsidRPr="00A054F6">
              <w:rPr>
                <w:color w:val="000000"/>
                <w:sz w:val="28"/>
                <w:szCs w:val="28"/>
              </w:rPr>
              <w:t>3</w:t>
            </w:r>
          </w:p>
        </w:tc>
        <w:tc>
          <w:tcPr>
            <w:tcW w:w="4422" w:type="dxa"/>
          </w:tcPr>
          <w:p w14:paraId="22FF16BB" w14:textId="77777777" w:rsidR="002341C2" w:rsidRPr="00A054F6" w:rsidRDefault="00126007" w:rsidP="00941DDB">
            <w:pPr>
              <w:rPr>
                <w:color w:val="000000"/>
                <w:sz w:val="28"/>
                <w:szCs w:val="28"/>
              </w:rPr>
            </w:pPr>
            <w:r w:rsidRPr="00A054F6">
              <w:rPr>
                <w:color w:val="000000"/>
                <w:sz w:val="28"/>
                <w:szCs w:val="28"/>
              </w:rPr>
              <w:t>Член ТИК Максатихинского района</w:t>
            </w:r>
          </w:p>
        </w:tc>
        <w:tc>
          <w:tcPr>
            <w:tcW w:w="1753" w:type="dxa"/>
          </w:tcPr>
          <w:p w14:paraId="2F17CD97" w14:textId="37A0CAEA" w:rsidR="002341C2" w:rsidRPr="00A054F6" w:rsidRDefault="003D461F" w:rsidP="00126007">
            <w:pPr>
              <w:jc w:val="center"/>
              <w:rPr>
                <w:color w:val="000000"/>
                <w:sz w:val="28"/>
                <w:szCs w:val="28"/>
              </w:rPr>
            </w:pPr>
            <w:r>
              <w:rPr>
                <w:color w:val="000000"/>
                <w:sz w:val="28"/>
                <w:szCs w:val="28"/>
              </w:rPr>
              <w:t>Федотова Галина Алексеевна</w:t>
            </w:r>
          </w:p>
        </w:tc>
        <w:tc>
          <w:tcPr>
            <w:tcW w:w="2779" w:type="dxa"/>
          </w:tcPr>
          <w:p w14:paraId="3F36E289" w14:textId="2DF2B759" w:rsidR="00901D52" w:rsidRPr="00A054F6" w:rsidRDefault="00901D52" w:rsidP="00901D52">
            <w:pPr>
              <w:rPr>
                <w:sz w:val="28"/>
                <w:szCs w:val="28"/>
              </w:rPr>
            </w:pPr>
            <w:r w:rsidRPr="00A054F6">
              <w:rPr>
                <w:sz w:val="28"/>
                <w:szCs w:val="28"/>
              </w:rPr>
              <w:t>раб. (48253)</w:t>
            </w:r>
            <w:r w:rsidR="00D606C0" w:rsidRPr="00A054F6">
              <w:rPr>
                <w:sz w:val="28"/>
                <w:szCs w:val="28"/>
              </w:rPr>
              <w:t>2</w:t>
            </w:r>
            <w:r w:rsidRPr="00A054F6">
              <w:rPr>
                <w:sz w:val="28"/>
                <w:szCs w:val="28"/>
              </w:rPr>
              <w:t>-</w:t>
            </w:r>
            <w:r w:rsidR="00EE5CA1" w:rsidRPr="00A054F6">
              <w:rPr>
                <w:sz w:val="28"/>
                <w:szCs w:val="28"/>
              </w:rPr>
              <w:t>1</w:t>
            </w:r>
            <w:r w:rsidR="003D461F">
              <w:rPr>
                <w:sz w:val="28"/>
                <w:szCs w:val="28"/>
              </w:rPr>
              <w:t>9</w:t>
            </w:r>
            <w:r w:rsidRPr="00A054F6">
              <w:rPr>
                <w:sz w:val="28"/>
                <w:szCs w:val="28"/>
              </w:rPr>
              <w:t>-</w:t>
            </w:r>
            <w:r w:rsidR="003D461F">
              <w:rPr>
                <w:sz w:val="28"/>
                <w:szCs w:val="28"/>
              </w:rPr>
              <w:t>2</w:t>
            </w:r>
            <w:r w:rsidR="00D606C0" w:rsidRPr="00A054F6">
              <w:rPr>
                <w:sz w:val="28"/>
                <w:szCs w:val="28"/>
              </w:rPr>
              <w:t>1</w:t>
            </w:r>
          </w:p>
          <w:p w14:paraId="379D82F4" w14:textId="2E953A44" w:rsidR="002341C2" w:rsidRPr="00A054F6" w:rsidRDefault="002341C2" w:rsidP="00901D52">
            <w:pPr>
              <w:jc w:val="both"/>
              <w:rPr>
                <w:color w:val="000000"/>
                <w:sz w:val="28"/>
                <w:szCs w:val="28"/>
              </w:rPr>
            </w:pPr>
          </w:p>
        </w:tc>
      </w:tr>
      <w:tr w:rsidR="00CC1D7C" w:rsidRPr="00A054F6" w14:paraId="12D8246D" w14:textId="77777777" w:rsidTr="003D461F">
        <w:tc>
          <w:tcPr>
            <w:tcW w:w="617" w:type="dxa"/>
          </w:tcPr>
          <w:p w14:paraId="41154FA5" w14:textId="77777777" w:rsidR="00126007" w:rsidRPr="00A054F6" w:rsidRDefault="00126007" w:rsidP="00126007">
            <w:pPr>
              <w:jc w:val="center"/>
              <w:rPr>
                <w:color w:val="000000"/>
                <w:sz w:val="28"/>
                <w:szCs w:val="28"/>
              </w:rPr>
            </w:pPr>
            <w:r w:rsidRPr="00A054F6">
              <w:rPr>
                <w:color w:val="000000"/>
                <w:sz w:val="28"/>
                <w:szCs w:val="28"/>
              </w:rPr>
              <w:t>4</w:t>
            </w:r>
          </w:p>
        </w:tc>
        <w:tc>
          <w:tcPr>
            <w:tcW w:w="4422" w:type="dxa"/>
          </w:tcPr>
          <w:p w14:paraId="699D3984" w14:textId="77777777" w:rsidR="00126007" w:rsidRPr="00A054F6" w:rsidRDefault="00126007" w:rsidP="00941DDB">
            <w:pPr>
              <w:rPr>
                <w:color w:val="000000"/>
                <w:sz w:val="28"/>
                <w:szCs w:val="28"/>
              </w:rPr>
            </w:pPr>
            <w:r w:rsidRPr="00A054F6">
              <w:rPr>
                <w:color w:val="000000"/>
                <w:sz w:val="28"/>
                <w:szCs w:val="28"/>
              </w:rPr>
              <w:t>Член ТИК Максатихинского района</w:t>
            </w:r>
          </w:p>
        </w:tc>
        <w:tc>
          <w:tcPr>
            <w:tcW w:w="1753" w:type="dxa"/>
          </w:tcPr>
          <w:p w14:paraId="4FB46F38" w14:textId="77777777" w:rsidR="00126007" w:rsidRPr="00A054F6" w:rsidRDefault="00EE5CA1" w:rsidP="00126007">
            <w:pPr>
              <w:jc w:val="center"/>
              <w:rPr>
                <w:color w:val="000000"/>
                <w:sz w:val="28"/>
                <w:szCs w:val="28"/>
              </w:rPr>
            </w:pPr>
            <w:r w:rsidRPr="00A054F6">
              <w:rPr>
                <w:color w:val="000000"/>
                <w:sz w:val="28"/>
                <w:szCs w:val="28"/>
              </w:rPr>
              <w:t xml:space="preserve">Оглоблина </w:t>
            </w:r>
          </w:p>
          <w:p w14:paraId="581B9142" w14:textId="77777777" w:rsidR="00EE5CA1" w:rsidRPr="00A054F6" w:rsidRDefault="00EE5CA1" w:rsidP="00126007">
            <w:pPr>
              <w:jc w:val="center"/>
              <w:rPr>
                <w:color w:val="000000"/>
                <w:sz w:val="28"/>
                <w:szCs w:val="28"/>
              </w:rPr>
            </w:pPr>
            <w:r w:rsidRPr="00A054F6">
              <w:rPr>
                <w:color w:val="000000"/>
                <w:sz w:val="28"/>
                <w:szCs w:val="28"/>
              </w:rPr>
              <w:t>Людмила</w:t>
            </w:r>
          </w:p>
          <w:p w14:paraId="34A0699E" w14:textId="77777777" w:rsidR="00EE5CA1" w:rsidRPr="00A054F6" w:rsidRDefault="00EE5CA1" w:rsidP="00126007">
            <w:pPr>
              <w:jc w:val="center"/>
              <w:rPr>
                <w:color w:val="000000"/>
                <w:sz w:val="28"/>
                <w:szCs w:val="28"/>
              </w:rPr>
            </w:pPr>
            <w:r w:rsidRPr="00A054F6">
              <w:rPr>
                <w:color w:val="000000"/>
                <w:sz w:val="28"/>
                <w:szCs w:val="28"/>
              </w:rPr>
              <w:t>Анатольевна</w:t>
            </w:r>
          </w:p>
        </w:tc>
        <w:tc>
          <w:tcPr>
            <w:tcW w:w="2779" w:type="dxa"/>
          </w:tcPr>
          <w:p w14:paraId="0900A7AC" w14:textId="77777777" w:rsidR="00901D52" w:rsidRPr="00A054F6" w:rsidRDefault="00901D52" w:rsidP="00901D52">
            <w:pPr>
              <w:rPr>
                <w:sz w:val="28"/>
                <w:szCs w:val="28"/>
              </w:rPr>
            </w:pPr>
            <w:r w:rsidRPr="00A054F6">
              <w:rPr>
                <w:sz w:val="28"/>
                <w:szCs w:val="28"/>
              </w:rPr>
              <w:t>раб. (48253)</w:t>
            </w:r>
            <w:r w:rsidR="00EE5CA1" w:rsidRPr="00A054F6">
              <w:rPr>
                <w:sz w:val="28"/>
                <w:szCs w:val="28"/>
              </w:rPr>
              <w:t>2</w:t>
            </w:r>
            <w:r w:rsidRPr="00A054F6">
              <w:rPr>
                <w:sz w:val="28"/>
                <w:szCs w:val="28"/>
              </w:rPr>
              <w:t>-1</w:t>
            </w:r>
            <w:r w:rsidR="00EE5CA1" w:rsidRPr="00A054F6">
              <w:rPr>
                <w:sz w:val="28"/>
                <w:szCs w:val="28"/>
              </w:rPr>
              <w:t>3</w:t>
            </w:r>
            <w:r w:rsidRPr="00A054F6">
              <w:rPr>
                <w:sz w:val="28"/>
                <w:szCs w:val="28"/>
              </w:rPr>
              <w:t>-</w:t>
            </w:r>
            <w:r w:rsidR="00EE5CA1" w:rsidRPr="00A054F6">
              <w:rPr>
                <w:sz w:val="28"/>
                <w:szCs w:val="28"/>
              </w:rPr>
              <w:t>28</w:t>
            </w:r>
          </w:p>
          <w:p w14:paraId="52409670" w14:textId="3536ED47" w:rsidR="00126007" w:rsidRPr="00A054F6" w:rsidRDefault="00901D52" w:rsidP="00D95A20">
            <w:pPr>
              <w:rPr>
                <w:sz w:val="28"/>
                <w:szCs w:val="28"/>
              </w:rPr>
            </w:pPr>
            <w:r w:rsidRPr="00A054F6">
              <w:rPr>
                <w:sz w:val="28"/>
                <w:szCs w:val="28"/>
              </w:rPr>
              <w:t xml:space="preserve">моб. </w:t>
            </w:r>
            <w:r w:rsidR="00EE5CA1" w:rsidRPr="00A054F6">
              <w:rPr>
                <w:sz w:val="28"/>
                <w:szCs w:val="28"/>
              </w:rPr>
              <w:t>8-910-932-54-98</w:t>
            </w:r>
          </w:p>
        </w:tc>
      </w:tr>
      <w:tr w:rsidR="003D461F" w:rsidRPr="00A054F6" w14:paraId="3E36CED0" w14:textId="77777777" w:rsidTr="003D461F">
        <w:tc>
          <w:tcPr>
            <w:tcW w:w="617" w:type="dxa"/>
          </w:tcPr>
          <w:p w14:paraId="08FA25FE" w14:textId="77777777" w:rsidR="003D461F" w:rsidRPr="00A054F6" w:rsidRDefault="003D461F" w:rsidP="003D461F">
            <w:pPr>
              <w:jc w:val="center"/>
              <w:rPr>
                <w:color w:val="000000"/>
                <w:sz w:val="28"/>
                <w:szCs w:val="28"/>
              </w:rPr>
            </w:pPr>
            <w:r w:rsidRPr="00A054F6">
              <w:rPr>
                <w:color w:val="000000"/>
                <w:sz w:val="28"/>
                <w:szCs w:val="28"/>
              </w:rPr>
              <w:t>5</w:t>
            </w:r>
          </w:p>
        </w:tc>
        <w:tc>
          <w:tcPr>
            <w:tcW w:w="4422" w:type="dxa"/>
          </w:tcPr>
          <w:p w14:paraId="7F90442E" w14:textId="15F9362E" w:rsidR="003D461F" w:rsidRPr="00A054F6" w:rsidRDefault="003D461F" w:rsidP="003D461F">
            <w:pPr>
              <w:rPr>
                <w:color w:val="000000"/>
                <w:sz w:val="28"/>
                <w:szCs w:val="28"/>
              </w:rPr>
            </w:pPr>
            <w:r w:rsidRPr="00A054F6">
              <w:rPr>
                <w:color w:val="000000"/>
                <w:sz w:val="28"/>
                <w:szCs w:val="28"/>
              </w:rPr>
              <w:t xml:space="preserve">Зам. начальника управления бухгалтерского учета и отчетности администрации Максатихинского </w:t>
            </w:r>
            <w:r>
              <w:rPr>
                <w:color w:val="000000"/>
                <w:sz w:val="28"/>
                <w:szCs w:val="28"/>
              </w:rPr>
              <w:t xml:space="preserve">МО </w:t>
            </w:r>
            <w:r w:rsidRPr="00A054F6">
              <w:rPr>
                <w:color w:val="000000"/>
                <w:sz w:val="28"/>
                <w:szCs w:val="28"/>
              </w:rPr>
              <w:t>(по согласованию)</w:t>
            </w:r>
          </w:p>
        </w:tc>
        <w:tc>
          <w:tcPr>
            <w:tcW w:w="1753" w:type="dxa"/>
          </w:tcPr>
          <w:p w14:paraId="1EDCCD1F" w14:textId="78382253" w:rsidR="003D461F" w:rsidRPr="00A054F6" w:rsidRDefault="003D461F" w:rsidP="003D461F">
            <w:pPr>
              <w:jc w:val="center"/>
              <w:rPr>
                <w:color w:val="000000"/>
                <w:sz w:val="28"/>
                <w:szCs w:val="28"/>
              </w:rPr>
            </w:pPr>
            <w:r>
              <w:rPr>
                <w:bCs/>
                <w:sz w:val="28"/>
                <w:szCs w:val="28"/>
              </w:rPr>
              <w:t>Райкова Марина Николаевна</w:t>
            </w:r>
          </w:p>
        </w:tc>
        <w:tc>
          <w:tcPr>
            <w:tcW w:w="2779" w:type="dxa"/>
          </w:tcPr>
          <w:p w14:paraId="17B5ED77" w14:textId="77777777" w:rsidR="003D461F" w:rsidRPr="00A054F6" w:rsidRDefault="003D461F" w:rsidP="003D461F">
            <w:pPr>
              <w:rPr>
                <w:sz w:val="28"/>
                <w:szCs w:val="28"/>
              </w:rPr>
            </w:pPr>
            <w:r w:rsidRPr="00A054F6">
              <w:rPr>
                <w:sz w:val="28"/>
                <w:szCs w:val="28"/>
              </w:rPr>
              <w:t>раб. (48253)5-16-97</w:t>
            </w:r>
          </w:p>
          <w:p w14:paraId="3963A17B" w14:textId="5370A51A" w:rsidR="003D461F" w:rsidRPr="00A054F6" w:rsidRDefault="003D461F" w:rsidP="003D461F">
            <w:pPr>
              <w:jc w:val="both"/>
              <w:rPr>
                <w:color w:val="000000"/>
                <w:sz w:val="28"/>
                <w:szCs w:val="28"/>
              </w:rPr>
            </w:pPr>
          </w:p>
        </w:tc>
      </w:tr>
      <w:tr w:rsidR="00126007" w:rsidRPr="00A054F6" w14:paraId="6FFA7DDC" w14:textId="77777777" w:rsidTr="003D461F">
        <w:tc>
          <w:tcPr>
            <w:tcW w:w="617" w:type="dxa"/>
          </w:tcPr>
          <w:p w14:paraId="57A8E750" w14:textId="77777777" w:rsidR="00126007" w:rsidRPr="00A054F6" w:rsidRDefault="00126007" w:rsidP="00126007">
            <w:pPr>
              <w:jc w:val="center"/>
              <w:rPr>
                <w:color w:val="000000"/>
                <w:sz w:val="28"/>
                <w:szCs w:val="28"/>
              </w:rPr>
            </w:pPr>
            <w:r w:rsidRPr="00A054F6">
              <w:rPr>
                <w:color w:val="000000"/>
                <w:sz w:val="28"/>
                <w:szCs w:val="28"/>
              </w:rPr>
              <w:t>6</w:t>
            </w:r>
          </w:p>
        </w:tc>
        <w:tc>
          <w:tcPr>
            <w:tcW w:w="4422" w:type="dxa"/>
          </w:tcPr>
          <w:p w14:paraId="05BEDB88" w14:textId="453C222F" w:rsidR="00126007" w:rsidRPr="00A054F6" w:rsidRDefault="00941DDB" w:rsidP="00CC1D7C">
            <w:pPr>
              <w:rPr>
                <w:color w:val="000000"/>
                <w:sz w:val="28"/>
                <w:szCs w:val="28"/>
              </w:rPr>
            </w:pPr>
            <w:r w:rsidRPr="00A054F6">
              <w:rPr>
                <w:color w:val="000000"/>
                <w:sz w:val="28"/>
                <w:szCs w:val="28"/>
              </w:rPr>
              <w:t>Зам</w:t>
            </w:r>
            <w:r w:rsidR="00D95A20" w:rsidRPr="00A054F6">
              <w:rPr>
                <w:color w:val="000000"/>
                <w:sz w:val="28"/>
                <w:szCs w:val="28"/>
              </w:rPr>
              <w:t>.</w:t>
            </w:r>
            <w:r w:rsidRPr="00A054F6">
              <w:rPr>
                <w:color w:val="000000"/>
                <w:sz w:val="28"/>
                <w:szCs w:val="28"/>
              </w:rPr>
              <w:t xml:space="preserve"> начальника управления бухгалтерского учета и отчетности администрации Максатихинского </w:t>
            </w:r>
            <w:r w:rsidR="003D461F">
              <w:rPr>
                <w:color w:val="000000"/>
                <w:sz w:val="28"/>
                <w:szCs w:val="28"/>
              </w:rPr>
              <w:t>МО</w:t>
            </w:r>
            <w:r w:rsidRPr="00A054F6">
              <w:rPr>
                <w:color w:val="000000"/>
                <w:sz w:val="28"/>
                <w:szCs w:val="28"/>
              </w:rPr>
              <w:t xml:space="preserve"> (по согласованию</w:t>
            </w:r>
            <w:r w:rsidR="00901D52" w:rsidRPr="00A054F6">
              <w:rPr>
                <w:color w:val="000000"/>
                <w:sz w:val="28"/>
                <w:szCs w:val="28"/>
              </w:rPr>
              <w:t>)</w:t>
            </w:r>
          </w:p>
        </w:tc>
        <w:tc>
          <w:tcPr>
            <w:tcW w:w="1753" w:type="dxa"/>
          </w:tcPr>
          <w:p w14:paraId="05F8A05D" w14:textId="77777777" w:rsidR="00126007" w:rsidRPr="00A054F6" w:rsidRDefault="00CC1D7C" w:rsidP="00126007">
            <w:pPr>
              <w:jc w:val="center"/>
              <w:rPr>
                <w:color w:val="000000"/>
                <w:sz w:val="28"/>
                <w:szCs w:val="28"/>
              </w:rPr>
            </w:pPr>
            <w:r w:rsidRPr="00A054F6">
              <w:rPr>
                <w:color w:val="000000"/>
                <w:sz w:val="28"/>
                <w:szCs w:val="28"/>
              </w:rPr>
              <w:t>Смирнова Наталья Юрьевна</w:t>
            </w:r>
          </w:p>
        </w:tc>
        <w:tc>
          <w:tcPr>
            <w:tcW w:w="2779" w:type="dxa"/>
          </w:tcPr>
          <w:p w14:paraId="2E2CCCDA" w14:textId="77777777" w:rsidR="00CC1D7C" w:rsidRPr="00A054F6" w:rsidRDefault="00901D52" w:rsidP="00CC1D7C">
            <w:pPr>
              <w:rPr>
                <w:sz w:val="28"/>
                <w:szCs w:val="28"/>
              </w:rPr>
            </w:pPr>
            <w:r w:rsidRPr="00A054F6">
              <w:rPr>
                <w:sz w:val="28"/>
                <w:szCs w:val="28"/>
              </w:rPr>
              <w:t>р</w:t>
            </w:r>
            <w:r w:rsidR="00CC1D7C" w:rsidRPr="00A054F6">
              <w:rPr>
                <w:sz w:val="28"/>
                <w:szCs w:val="28"/>
              </w:rPr>
              <w:t>аб. (48253)2-1</w:t>
            </w:r>
            <w:r w:rsidRPr="00A054F6">
              <w:rPr>
                <w:sz w:val="28"/>
                <w:szCs w:val="28"/>
              </w:rPr>
              <w:t>6</w:t>
            </w:r>
            <w:r w:rsidR="00CC1D7C" w:rsidRPr="00A054F6">
              <w:rPr>
                <w:sz w:val="28"/>
                <w:szCs w:val="28"/>
              </w:rPr>
              <w:t>-3</w:t>
            </w:r>
            <w:r w:rsidRPr="00A054F6">
              <w:rPr>
                <w:sz w:val="28"/>
                <w:szCs w:val="28"/>
              </w:rPr>
              <w:t>1</w:t>
            </w:r>
          </w:p>
          <w:p w14:paraId="4454457C" w14:textId="77777777" w:rsidR="00126007" w:rsidRPr="00A054F6" w:rsidRDefault="00126007" w:rsidP="003D461F">
            <w:pPr>
              <w:jc w:val="center"/>
              <w:rPr>
                <w:color w:val="000000"/>
                <w:sz w:val="28"/>
                <w:szCs w:val="28"/>
              </w:rPr>
            </w:pPr>
          </w:p>
        </w:tc>
      </w:tr>
      <w:tr w:rsidR="00CC1D7C" w:rsidRPr="00A054F6" w14:paraId="175CED50" w14:textId="77777777" w:rsidTr="003D461F">
        <w:tc>
          <w:tcPr>
            <w:tcW w:w="617" w:type="dxa"/>
          </w:tcPr>
          <w:p w14:paraId="77BB5CA0" w14:textId="77777777" w:rsidR="00CC1D7C" w:rsidRPr="00A054F6" w:rsidRDefault="00CC1D7C" w:rsidP="00CC1D7C">
            <w:pPr>
              <w:jc w:val="center"/>
              <w:rPr>
                <w:color w:val="000000"/>
                <w:sz w:val="28"/>
                <w:szCs w:val="28"/>
              </w:rPr>
            </w:pPr>
            <w:r w:rsidRPr="00A054F6">
              <w:rPr>
                <w:color w:val="000000"/>
                <w:sz w:val="28"/>
                <w:szCs w:val="28"/>
              </w:rPr>
              <w:t>7</w:t>
            </w:r>
          </w:p>
        </w:tc>
        <w:tc>
          <w:tcPr>
            <w:tcW w:w="4422" w:type="dxa"/>
          </w:tcPr>
          <w:p w14:paraId="6D0A7D81" w14:textId="401D6E41" w:rsidR="00CC1D7C" w:rsidRPr="00A054F6" w:rsidRDefault="003D461F" w:rsidP="00CC1D7C">
            <w:pPr>
              <w:rPr>
                <w:color w:val="000000"/>
                <w:sz w:val="28"/>
                <w:szCs w:val="28"/>
              </w:rPr>
            </w:pPr>
            <w:r>
              <w:rPr>
                <w:color w:val="000000"/>
                <w:sz w:val="28"/>
                <w:szCs w:val="28"/>
              </w:rPr>
              <w:t>Заместитель начальника</w:t>
            </w:r>
            <w:r w:rsidR="00CC1D7C" w:rsidRPr="00A054F6">
              <w:rPr>
                <w:color w:val="000000"/>
                <w:sz w:val="28"/>
                <w:szCs w:val="28"/>
              </w:rPr>
              <w:t xml:space="preserve"> Максатихинского ОП МО МВД России «Бежецкий» </w:t>
            </w:r>
          </w:p>
        </w:tc>
        <w:tc>
          <w:tcPr>
            <w:tcW w:w="1753" w:type="dxa"/>
          </w:tcPr>
          <w:p w14:paraId="06E3988F" w14:textId="19C45E53" w:rsidR="00CC1D7C" w:rsidRPr="00A054F6" w:rsidRDefault="003D461F" w:rsidP="00CC1D7C">
            <w:pPr>
              <w:jc w:val="center"/>
              <w:rPr>
                <w:color w:val="000000"/>
                <w:sz w:val="28"/>
                <w:szCs w:val="28"/>
              </w:rPr>
            </w:pPr>
            <w:r>
              <w:rPr>
                <w:sz w:val="28"/>
                <w:szCs w:val="28"/>
              </w:rPr>
              <w:t>по согласованию</w:t>
            </w:r>
          </w:p>
        </w:tc>
        <w:tc>
          <w:tcPr>
            <w:tcW w:w="2779" w:type="dxa"/>
          </w:tcPr>
          <w:p w14:paraId="64606928" w14:textId="77777777" w:rsidR="00CC1D7C" w:rsidRPr="00A054F6" w:rsidRDefault="00901D52" w:rsidP="00CC1D7C">
            <w:pPr>
              <w:rPr>
                <w:sz w:val="28"/>
                <w:szCs w:val="28"/>
              </w:rPr>
            </w:pPr>
            <w:proofErr w:type="spellStart"/>
            <w:r w:rsidRPr="00A054F6">
              <w:rPr>
                <w:sz w:val="28"/>
                <w:szCs w:val="28"/>
              </w:rPr>
              <w:t>д</w:t>
            </w:r>
            <w:r w:rsidR="00CC1D7C" w:rsidRPr="00A054F6">
              <w:rPr>
                <w:sz w:val="28"/>
                <w:szCs w:val="28"/>
              </w:rPr>
              <w:t>еж</w:t>
            </w:r>
            <w:proofErr w:type="spellEnd"/>
            <w:r w:rsidR="00CC1D7C" w:rsidRPr="00A054F6">
              <w:rPr>
                <w:sz w:val="28"/>
                <w:szCs w:val="28"/>
              </w:rPr>
              <w:t>. (48253)2-10-37</w:t>
            </w:r>
          </w:p>
          <w:p w14:paraId="1696197F" w14:textId="1D635638" w:rsidR="00CC1D7C" w:rsidRPr="00A054F6" w:rsidRDefault="00CC1D7C" w:rsidP="00CC1D7C">
            <w:pPr>
              <w:jc w:val="both"/>
              <w:rPr>
                <w:color w:val="000000"/>
                <w:sz w:val="28"/>
                <w:szCs w:val="28"/>
              </w:rPr>
            </w:pPr>
          </w:p>
        </w:tc>
      </w:tr>
    </w:tbl>
    <w:p w14:paraId="6308D72C" w14:textId="77777777" w:rsidR="009A1A0E" w:rsidRDefault="009A1A0E" w:rsidP="009A1A0E">
      <w:pPr>
        <w:spacing w:line="360" w:lineRule="auto"/>
        <w:jc w:val="both"/>
        <w:rPr>
          <w:color w:val="000000"/>
          <w:sz w:val="28"/>
          <w:szCs w:val="28"/>
        </w:rPr>
      </w:pPr>
    </w:p>
    <w:p w14:paraId="6533AD44" w14:textId="77777777" w:rsidR="009A1A0E" w:rsidRPr="009A1A0E" w:rsidRDefault="009A1A0E" w:rsidP="009A1A0E">
      <w:pPr>
        <w:spacing w:line="360" w:lineRule="auto"/>
        <w:ind w:firstLine="709"/>
        <w:jc w:val="both"/>
        <w:rPr>
          <w:color w:val="000000"/>
          <w:sz w:val="28"/>
          <w:szCs w:val="28"/>
        </w:rPr>
      </w:pPr>
    </w:p>
    <w:p w14:paraId="0A8AF454" w14:textId="77777777" w:rsidR="00FC213B" w:rsidRPr="009A1A0E" w:rsidRDefault="00FC213B" w:rsidP="009A1A0E">
      <w:pPr>
        <w:spacing w:line="360" w:lineRule="auto"/>
        <w:ind w:firstLine="709"/>
        <w:jc w:val="both"/>
        <w:rPr>
          <w:color w:val="000000"/>
          <w:sz w:val="28"/>
          <w:szCs w:val="28"/>
        </w:rPr>
      </w:pPr>
    </w:p>
    <w:sectPr w:rsidR="00FC213B" w:rsidRPr="009A1A0E" w:rsidSect="00755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EA2"/>
    <w:multiLevelType w:val="hybridMultilevel"/>
    <w:tmpl w:val="0C1E3E4A"/>
    <w:lvl w:ilvl="0" w:tplc="2D6623A6">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755593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6F"/>
    <w:rsid w:val="000005D9"/>
    <w:rsid w:val="000048D0"/>
    <w:rsid w:val="000057E4"/>
    <w:rsid w:val="000127FA"/>
    <w:rsid w:val="0001357A"/>
    <w:rsid w:val="0001429D"/>
    <w:rsid w:val="000162F7"/>
    <w:rsid w:val="00016856"/>
    <w:rsid w:val="000208BE"/>
    <w:rsid w:val="00025775"/>
    <w:rsid w:val="00034835"/>
    <w:rsid w:val="000429FE"/>
    <w:rsid w:val="00045AB8"/>
    <w:rsid w:val="00050DFC"/>
    <w:rsid w:val="00052160"/>
    <w:rsid w:val="00053477"/>
    <w:rsid w:val="00061320"/>
    <w:rsid w:val="00063455"/>
    <w:rsid w:val="000641BB"/>
    <w:rsid w:val="00073BDE"/>
    <w:rsid w:val="00075A70"/>
    <w:rsid w:val="0008040B"/>
    <w:rsid w:val="0008165D"/>
    <w:rsid w:val="0008389F"/>
    <w:rsid w:val="00085DBE"/>
    <w:rsid w:val="00085DCD"/>
    <w:rsid w:val="00087577"/>
    <w:rsid w:val="000907A0"/>
    <w:rsid w:val="00092D0D"/>
    <w:rsid w:val="00093BBF"/>
    <w:rsid w:val="000955F0"/>
    <w:rsid w:val="00095A38"/>
    <w:rsid w:val="000A1DFF"/>
    <w:rsid w:val="000A4F36"/>
    <w:rsid w:val="000A6492"/>
    <w:rsid w:val="000A7A64"/>
    <w:rsid w:val="000B58E4"/>
    <w:rsid w:val="000B636C"/>
    <w:rsid w:val="000B7FDB"/>
    <w:rsid w:val="000C2B21"/>
    <w:rsid w:val="000C3C9D"/>
    <w:rsid w:val="000C41D0"/>
    <w:rsid w:val="000C6310"/>
    <w:rsid w:val="000D2A57"/>
    <w:rsid w:val="000D4682"/>
    <w:rsid w:val="000D4DAA"/>
    <w:rsid w:val="000D5E43"/>
    <w:rsid w:val="000D78E4"/>
    <w:rsid w:val="000E00B4"/>
    <w:rsid w:val="000E63ED"/>
    <w:rsid w:val="000F33A1"/>
    <w:rsid w:val="000F4CD9"/>
    <w:rsid w:val="000F6A46"/>
    <w:rsid w:val="000F72C8"/>
    <w:rsid w:val="000F7EA4"/>
    <w:rsid w:val="000F7EBA"/>
    <w:rsid w:val="00100B72"/>
    <w:rsid w:val="00103E15"/>
    <w:rsid w:val="0010434B"/>
    <w:rsid w:val="0012234A"/>
    <w:rsid w:val="00122807"/>
    <w:rsid w:val="001230F1"/>
    <w:rsid w:val="00123283"/>
    <w:rsid w:val="001246FB"/>
    <w:rsid w:val="00126007"/>
    <w:rsid w:val="0012612F"/>
    <w:rsid w:val="001266E4"/>
    <w:rsid w:val="001272FB"/>
    <w:rsid w:val="0013586C"/>
    <w:rsid w:val="00141E8C"/>
    <w:rsid w:val="00144742"/>
    <w:rsid w:val="00145FBD"/>
    <w:rsid w:val="00150289"/>
    <w:rsid w:val="00150B14"/>
    <w:rsid w:val="00153943"/>
    <w:rsid w:val="00154FD9"/>
    <w:rsid w:val="00157101"/>
    <w:rsid w:val="00157CD8"/>
    <w:rsid w:val="00160FB2"/>
    <w:rsid w:val="0016102F"/>
    <w:rsid w:val="00165D70"/>
    <w:rsid w:val="00167BEB"/>
    <w:rsid w:val="00171E31"/>
    <w:rsid w:val="00175CC3"/>
    <w:rsid w:val="00181E20"/>
    <w:rsid w:val="001828A4"/>
    <w:rsid w:val="001A1118"/>
    <w:rsid w:val="001B4E41"/>
    <w:rsid w:val="001B5080"/>
    <w:rsid w:val="001C2EB9"/>
    <w:rsid w:val="001C39AB"/>
    <w:rsid w:val="001C4707"/>
    <w:rsid w:val="001C6DDF"/>
    <w:rsid w:val="001D1335"/>
    <w:rsid w:val="001D1C5C"/>
    <w:rsid w:val="001D6D0E"/>
    <w:rsid w:val="001E033D"/>
    <w:rsid w:val="001E14D0"/>
    <w:rsid w:val="001E4D51"/>
    <w:rsid w:val="001E6767"/>
    <w:rsid w:val="001F1B3C"/>
    <w:rsid w:val="001F2949"/>
    <w:rsid w:val="001F6897"/>
    <w:rsid w:val="00201F97"/>
    <w:rsid w:val="00206D0A"/>
    <w:rsid w:val="00215C8E"/>
    <w:rsid w:val="00215FC3"/>
    <w:rsid w:val="00215FCB"/>
    <w:rsid w:val="00230500"/>
    <w:rsid w:val="0023227E"/>
    <w:rsid w:val="00232694"/>
    <w:rsid w:val="00233147"/>
    <w:rsid w:val="00233C3A"/>
    <w:rsid w:val="002341C2"/>
    <w:rsid w:val="00235074"/>
    <w:rsid w:val="00236747"/>
    <w:rsid w:val="00241F0B"/>
    <w:rsid w:val="0025259F"/>
    <w:rsid w:val="00257C4E"/>
    <w:rsid w:val="00260D6B"/>
    <w:rsid w:val="00265B87"/>
    <w:rsid w:val="00266638"/>
    <w:rsid w:val="00271A27"/>
    <w:rsid w:val="00271D7C"/>
    <w:rsid w:val="00272045"/>
    <w:rsid w:val="0027396E"/>
    <w:rsid w:val="002750B0"/>
    <w:rsid w:val="00277C00"/>
    <w:rsid w:val="00280112"/>
    <w:rsid w:val="00281923"/>
    <w:rsid w:val="0028347B"/>
    <w:rsid w:val="00283A7F"/>
    <w:rsid w:val="002868A8"/>
    <w:rsid w:val="00286B27"/>
    <w:rsid w:val="00287D2F"/>
    <w:rsid w:val="00290AA8"/>
    <w:rsid w:val="002919DB"/>
    <w:rsid w:val="002A2A4A"/>
    <w:rsid w:val="002A4A74"/>
    <w:rsid w:val="002B0352"/>
    <w:rsid w:val="002B0887"/>
    <w:rsid w:val="002B1B09"/>
    <w:rsid w:val="002B2C65"/>
    <w:rsid w:val="002C108A"/>
    <w:rsid w:val="002C19F3"/>
    <w:rsid w:val="002C5056"/>
    <w:rsid w:val="002C5D33"/>
    <w:rsid w:val="002C70EC"/>
    <w:rsid w:val="002C74B7"/>
    <w:rsid w:val="002D03D9"/>
    <w:rsid w:val="002D1D74"/>
    <w:rsid w:val="002D1FDC"/>
    <w:rsid w:val="002E301F"/>
    <w:rsid w:val="002E4749"/>
    <w:rsid w:val="002E48F9"/>
    <w:rsid w:val="002E68FF"/>
    <w:rsid w:val="002E6D3C"/>
    <w:rsid w:val="002E6DDD"/>
    <w:rsid w:val="002F1E26"/>
    <w:rsid w:val="002F302C"/>
    <w:rsid w:val="002F47CC"/>
    <w:rsid w:val="003002E5"/>
    <w:rsid w:val="00300F0D"/>
    <w:rsid w:val="00313211"/>
    <w:rsid w:val="00314E55"/>
    <w:rsid w:val="00317FFE"/>
    <w:rsid w:val="00321CA4"/>
    <w:rsid w:val="00325E60"/>
    <w:rsid w:val="0033081D"/>
    <w:rsid w:val="00332131"/>
    <w:rsid w:val="00332C46"/>
    <w:rsid w:val="00336DE1"/>
    <w:rsid w:val="003370A9"/>
    <w:rsid w:val="00343121"/>
    <w:rsid w:val="0034540F"/>
    <w:rsid w:val="0034595C"/>
    <w:rsid w:val="00347474"/>
    <w:rsid w:val="00357972"/>
    <w:rsid w:val="00357A59"/>
    <w:rsid w:val="00360886"/>
    <w:rsid w:val="00360DA0"/>
    <w:rsid w:val="00362976"/>
    <w:rsid w:val="003633F5"/>
    <w:rsid w:val="003636FA"/>
    <w:rsid w:val="003642CA"/>
    <w:rsid w:val="0037262A"/>
    <w:rsid w:val="00374617"/>
    <w:rsid w:val="003775DD"/>
    <w:rsid w:val="00381C96"/>
    <w:rsid w:val="0038270E"/>
    <w:rsid w:val="00383420"/>
    <w:rsid w:val="003A05AB"/>
    <w:rsid w:val="003A6993"/>
    <w:rsid w:val="003C1C05"/>
    <w:rsid w:val="003C5BDE"/>
    <w:rsid w:val="003D0DD9"/>
    <w:rsid w:val="003D2843"/>
    <w:rsid w:val="003D461F"/>
    <w:rsid w:val="003D5000"/>
    <w:rsid w:val="003D6960"/>
    <w:rsid w:val="003D712D"/>
    <w:rsid w:val="003E2679"/>
    <w:rsid w:val="003E3353"/>
    <w:rsid w:val="003E7101"/>
    <w:rsid w:val="003E7CD4"/>
    <w:rsid w:val="003F23FA"/>
    <w:rsid w:val="003F2628"/>
    <w:rsid w:val="003F39A0"/>
    <w:rsid w:val="003F75F2"/>
    <w:rsid w:val="003F77BF"/>
    <w:rsid w:val="00403FFA"/>
    <w:rsid w:val="00404D70"/>
    <w:rsid w:val="004051DE"/>
    <w:rsid w:val="00405404"/>
    <w:rsid w:val="00411678"/>
    <w:rsid w:val="00414300"/>
    <w:rsid w:val="004171FF"/>
    <w:rsid w:val="00417FAB"/>
    <w:rsid w:val="00424A11"/>
    <w:rsid w:val="00427A05"/>
    <w:rsid w:val="00427E88"/>
    <w:rsid w:val="004331C4"/>
    <w:rsid w:val="00446EE4"/>
    <w:rsid w:val="00447AD6"/>
    <w:rsid w:val="00450198"/>
    <w:rsid w:val="00450921"/>
    <w:rsid w:val="00451E96"/>
    <w:rsid w:val="00454F6D"/>
    <w:rsid w:val="00456CC9"/>
    <w:rsid w:val="004570C9"/>
    <w:rsid w:val="00460582"/>
    <w:rsid w:val="00462527"/>
    <w:rsid w:val="00464CBE"/>
    <w:rsid w:val="00464F72"/>
    <w:rsid w:val="00467D5F"/>
    <w:rsid w:val="00486096"/>
    <w:rsid w:val="0048708F"/>
    <w:rsid w:val="0048744E"/>
    <w:rsid w:val="00495B81"/>
    <w:rsid w:val="00497CBF"/>
    <w:rsid w:val="00497E99"/>
    <w:rsid w:val="004B29BC"/>
    <w:rsid w:val="004B383B"/>
    <w:rsid w:val="004B4E40"/>
    <w:rsid w:val="004B4F1B"/>
    <w:rsid w:val="004C18B2"/>
    <w:rsid w:val="004C1E8B"/>
    <w:rsid w:val="004C2879"/>
    <w:rsid w:val="004C3EF5"/>
    <w:rsid w:val="004C489C"/>
    <w:rsid w:val="004C56A3"/>
    <w:rsid w:val="004C5D9B"/>
    <w:rsid w:val="004D35EA"/>
    <w:rsid w:val="004D6713"/>
    <w:rsid w:val="004D7CF3"/>
    <w:rsid w:val="004E1E37"/>
    <w:rsid w:val="004E51B7"/>
    <w:rsid w:val="004E5F24"/>
    <w:rsid w:val="004F0640"/>
    <w:rsid w:val="004F09F0"/>
    <w:rsid w:val="004F2EFD"/>
    <w:rsid w:val="004F3E35"/>
    <w:rsid w:val="004F5DF1"/>
    <w:rsid w:val="005001D5"/>
    <w:rsid w:val="00502199"/>
    <w:rsid w:val="005026CB"/>
    <w:rsid w:val="005035F9"/>
    <w:rsid w:val="00503E34"/>
    <w:rsid w:val="00505F7D"/>
    <w:rsid w:val="005106F8"/>
    <w:rsid w:val="005128A6"/>
    <w:rsid w:val="00514B07"/>
    <w:rsid w:val="00514E83"/>
    <w:rsid w:val="00517169"/>
    <w:rsid w:val="00517441"/>
    <w:rsid w:val="00522229"/>
    <w:rsid w:val="00525114"/>
    <w:rsid w:val="005312AB"/>
    <w:rsid w:val="00531B94"/>
    <w:rsid w:val="0053698E"/>
    <w:rsid w:val="005370A8"/>
    <w:rsid w:val="0054113E"/>
    <w:rsid w:val="005411A9"/>
    <w:rsid w:val="005429FF"/>
    <w:rsid w:val="00543F6A"/>
    <w:rsid w:val="005447AB"/>
    <w:rsid w:val="00552567"/>
    <w:rsid w:val="00552BB6"/>
    <w:rsid w:val="00553BF3"/>
    <w:rsid w:val="00554636"/>
    <w:rsid w:val="00560C20"/>
    <w:rsid w:val="00560EDF"/>
    <w:rsid w:val="00563D0B"/>
    <w:rsid w:val="005641B7"/>
    <w:rsid w:val="00576AFA"/>
    <w:rsid w:val="005775B5"/>
    <w:rsid w:val="00586B95"/>
    <w:rsid w:val="005901AC"/>
    <w:rsid w:val="005905AD"/>
    <w:rsid w:val="005A1AC8"/>
    <w:rsid w:val="005A4EA7"/>
    <w:rsid w:val="005B0AE1"/>
    <w:rsid w:val="005B29F5"/>
    <w:rsid w:val="005B5877"/>
    <w:rsid w:val="005C0B17"/>
    <w:rsid w:val="005C136A"/>
    <w:rsid w:val="005C4672"/>
    <w:rsid w:val="005C550D"/>
    <w:rsid w:val="005C5F75"/>
    <w:rsid w:val="005D0CBF"/>
    <w:rsid w:val="005D3E0E"/>
    <w:rsid w:val="005D4316"/>
    <w:rsid w:val="005E55C5"/>
    <w:rsid w:val="005F14AF"/>
    <w:rsid w:val="005F2F1F"/>
    <w:rsid w:val="005F7DBA"/>
    <w:rsid w:val="00600145"/>
    <w:rsid w:val="00602500"/>
    <w:rsid w:val="006070A6"/>
    <w:rsid w:val="00610C61"/>
    <w:rsid w:val="006166D6"/>
    <w:rsid w:val="0062086A"/>
    <w:rsid w:val="00622184"/>
    <w:rsid w:val="006257BF"/>
    <w:rsid w:val="006262C4"/>
    <w:rsid w:val="00630DDB"/>
    <w:rsid w:val="006321F3"/>
    <w:rsid w:val="00633E8E"/>
    <w:rsid w:val="00637FE8"/>
    <w:rsid w:val="00641EB4"/>
    <w:rsid w:val="00643B66"/>
    <w:rsid w:val="00643CF4"/>
    <w:rsid w:val="00643EB9"/>
    <w:rsid w:val="006606C0"/>
    <w:rsid w:val="00660B98"/>
    <w:rsid w:val="006624EB"/>
    <w:rsid w:val="0066332F"/>
    <w:rsid w:val="0066336F"/>
    <w:rsid w:val="006651F9"/>
    <w:rsid w:val="006710C3"/>
    <w:rsid w:val="00671B4E"/>
    <w:rsid w:val="00673E68"/>
    <w:rsid w:val="00676CE6"/>
    <w:rsid w:val="00680088"/>
    <w:rsid w:val="0068250D"/>
    <w:rsid w:val="00682BC6"/>
    <w:rsid w:val="0068505F"/>
    <w:rsid w:val="006852F3"/>
    <w:rsid w:val="00687588"/>
    <w:rsid w:val="006930EA"/>
    <w:rsid w:val="00693664"/>
    <w:rsid w:val="00697586"/>
    <w:rsid w:val="006A008E"/>
    <w:rsid w:val="006A01C5"/>
    <w:rsid w:val="006B060B"/>
    <w:rsid w:val="006B0C3B"/>
    <w:rsid w:val="006B5A99"/>
    <w:rsid w:val="006C3BBF"/>
    <w:rsid w:val="006C6C94"/>
    <w:rsid w:val="006D03E9"/>
    <w:rsid w:val="006D3E3F"/>
    <w:rsid w:val="006E1E7E"/>
    <w:rsid w:val="006E2F8C"/>
    <w:rsid w:val="006E4F47"/>
    <w:rsid w:val="006E51AE"/>
    <w:rsid w:val="006F152C"/>
    <w:rsid w:val="006F4702"/>
    <w:rsid w:val="00705086"/>
    <w:rsid w:val="00707FD2"/>
    <w:rsid w:val="00711F79"/>
    <w:rsid w:val="00712A61"/>
    <w:rsid w:val="007134C0"/>
    <w:rsid w:val="007170EE"/>
    <w:rsid w:val="00717476"/>
    <w:rsid w:val="00717C59"/>
    <w:rsid w:val="007301BF"/>
    <w:rsid w:val="0073262C"/>
    <w:rsid w:val="00736ADB"/>
    <w:rsid w:val="007425E1"/>
    <w:rsid w:val="00743CEB"/>
    <w:rsid w:val="00744676"/>
    <w:rsid w:val="0074523E"/>
    <w:rsid w:val="0075115B"/>
    <w:rsid w:val="00753619"/>
    <w:rsid w:val="00754FB2"/>
    <w:rsid w:val="00755E32"/>
    <w:rsid w:val="00761191"/>
    <w:rsid w:val="007628F5"/>
    <w:rsid w:val="00764081"/>
    <w:rsid w:val="007723BA"/>
    <w:rsid w:val="007760EB"/>
    <w:rsid w:val="00776963"/>
    <w:rsid w:val="00777029"/>
    <w:rsid w:val="00777859"/>
    <w:rsid w:val="007804C1"/>
    <w:rsid w:val="00782500"/>
    <w:rsid w:val="00784FC4"/>
    <w:rsid w:val="007861CD"/>
    <w:rsid w:val="00792D3A"/>
    <w:rsid w:val="00795CB2"/>
    <w:rsid w:val="0079794F"/>
    <w:rsid w:val="00797D87"/>
    <w:rsid w:val="007A1070"/>
    <w:rsid w:val="007A1F5A"/>
    <w:rsid w:val="007A5030"/>
    <w:rsid w:val="007B2627"/>
    <w:rsid w:val="007B34FF"/>
    <w:rsid w:val="007B4AD6"/>
    <w:rsid w:val="007C0ADD"/>
    <w:rsid w:val="007C1B3C"/>
    <w:rsid w:val="007C3FFC"/>
    <w:rsid w:val="007E3A4F"/>
    <w:rsid w:val="007E4E42"/>
    <w:rsid w:val="007E7C39"/>
    <w:rsid w:val="007F0BA0"/>
    <w:rsid w:val="007F2626"/>
    <w:rsid w:val="007F444F"/>
    <w:rsid w:val="007F4BF2"/>
    <w:rsid w:val="007F73A9"/>
    <w:rsid w:val="008021A5"/>
    <w:rsid w:val="0080488D"/>
    <w:rsid w:val="0081168D"/>
    <w:rsid w:val="0081229A"/>
    <w:rsid w:val="0081229D"/>
    <w:rsid w:val="00816C8A"/>
    <w:rsid w:val="00817B2D"/>
    <w:rsid w:val="00824B25"/>
    <w:rsid w:val="0082560F"/>
    <w:rsid w:val="00825D63"/>
    <w:rsid w:val="0082691B"/>
    <w:rsid w:val="00827A02"/>
    <w:rsid w:val="008304D5"/>
    <w:rsid w:val="00831787"/>
    <w:rsid w:val="00834D74"/>
    <w:rsid w:val="00835A62"/>
    <w:rsid w:val="00840407"/>
    <w:rsid w:val="00843D81"/>
    <w:rsid w:val="008559A9"/>
    <w:rsid w:val="00857048"/>
    <w:rsid w:val="00857701"/>
    <w:rsid w:val="0086000D"/>
    <w:rsid w:val="00860C0A"/>
    <w:rsid w:val="008618C4"/>
    <w:rsid w:val="008653F8"/>
    <w:rsid w:val="00865526"/>
    <w:rsid w:val="00870BC1"/>
    <w:rsid w:val="008719DF"/>
    <w:rsid w:val="00872C88"/>
    <w:rsid w:val="008739DF"/>
    <w:rsid w:val="00875567"/>
    <w:rsid w:val="008764DF"/>
    <w:rsid w:val="0088469A"/>
    <w:rsid w:val="00892237"/>
    <w:rsid w:val="00892378"/>
    <w:rsid w:val="00893575"/>
    <w:rsid w:val="00893E70"/>
    <w:rsid w:val="008953A9"/>
    <w:rsid w:val="00895BA0"/>
    <w:rsid w:val="008A1045"/>
    <w:rsid w:val="008A2F72"/>
    <w:rsid w:val="008B2D05"/>
    <w:rsid w:val="008B6BF2"/>
    <w:rsid w:val="008C1D3A"/>
    <w:rsid w:val="008C306A"/>
    <w:rsid w:val="008C63A4"/>
    <w:rsid w:val="008C702D"/>
    <w:rsid w:val="008C758C"/>
    <w:rsid w:val="008D1126"/>
    <w:rsid w:val="008D2B6C"/>
    <w:rsid w:val="008D6D36"/>
    <w:rsid w:val="008E6D67"/>
    <w:rsid w:val="008F15D3"/>
    <w:rsid w:val="008F1A9F"/>
    <w:rsid w:val="008F22B0"/>
    <w:rsid w:val="008F2A1D"/>
    <w:rsid w:val="008F2F2E"/>
    <w:rsid w:val="008F6DB8"/>
    <w:rsid w:val="00901D52"/>
    <w:rsid w:val="00904D61"/>
    <w:rsid w:val="009222A4"/>
    <w:rsid w:val="0092379F"/>
    <w:rsid w:val="00924FA6"/>
    <w:rsid w:val="009250BD"/>
    <w:rsid w:val="00926517"/>
    <w:rsid w:val="0092799D"/>
    <w:rsid w:val="009305AB"/>
    <w:rsid w:val="00930D03"/>
    <w:rsid w:val="00932AC6"/>
    <w:rsid w:val="0093347F"/>
    <w:rsid w:val="0093417D"/>
    <w:rsid w:val="0093453B"/>
    <w:rsid w:val="009349A7"/>
    <w:rsid w:val="00934C47"/>
    <w:rsid w:val="009400BC"/>
    <w:rsid w:val="009403DF"/>
    <w:rsid w:val="00940EBB"/>
    <w:rsid w:val="00941DDB"/>
    <w:rsid w:val="00941EB6"/>
    <w:rsid w:val="00951E03"/>
    <w:rsid w:val="00952A55"/>
    <w:rsid w:val="00953CD0"/>
    <w:rsid w:val="00956BD1"/>
    <w:rsid w:val="00964B0B"/>
    <w:rsid w:val="00967515"/>
    <w:rsid w:val="009729C6"/>
    <w:rsid w:val="00974412"/>
    <w:rsid w:val="00980839"/>
    <w:rsid w:val="00986AC0"/>
    <w:rsid w:val="00992202"/>
    <w:rsid w:val="009923B6"/>
    <w:rsid w:val="00993D42"/>
    <w:rsid w:val="00996D98"/>
    <w:rsid w:val="009A01EB"/>
    <w:rsid w:val="009A153A"/>
    <w:rsid w:val="009A1A0E"/>
    <w:rsid w:val="009A27BA"/>
    <w:rsid w:val="009A4430"/>
    <w:rsid w:val="009A7DD4"/>
    <w:rsid w:val="009B0BF8"/>
    <w:rsid w:val="009B1B8A"/>
    <w:rsid w:val="009B1D6F"/>
    <w:rsid w:val="009B2486"/>
    <w:rsid w:val="009B27EB"/>
    <w:rsid w:val="009B2DA7"/>
    <w:rsid w:val="009B36FF"/>
    <w:rsid w:val="009B5032"/>
    <w:rsid w:val="009B5EE0"/>
    <w:rsid w:val="009B70A6"/>
    <w:rsid w:val="009B7B7D"/>
    <w:rsid w:val="009B7C19"/>
    <w:rsid w:val="009C1D66"/>
    <w:rsid w:val="009C4614"/>
    <w:rsid w:val="009D1137"/>
    <w:rsid w:val="009D1909"/>
    <w:rsid w:val="009D6484"/>
    <w:rsid w:val="009E1ACD"/>
    <w:rsid w:val="009E4EFB"/>
    <w:rsid w:val="009E645F"/>
    <w:rsid w:val="009F2D21"/>
    <w:rsid w:val="009F7522"/>
    <w:rsid w:val="00A01B9C"/>
    <w:rsid w:val="00A054F6"/>
    <w:rsid w:val="00A1395A"/>
    <w:rsid w:val="00A237A0"/>
    <w:rsid w:val="00A26BC5"/>
    <w:rsid w:val="00A3174B"/>
    <w:rsid w:val="00A3359D"/>
    <w:rsid w:val="00A33A0C"/>
    <w:rsid w:val="00A35451"/>
    <w:rsid w:val="00A41CCA"/>
    <w:rsid w:val="00A44463"/>
    <w:rsid w:val="00A50DCA"/>
    <w:rsid w:val="00A64A4A"/>
    <w:rsid w:val="00A667DC"/>
    <w:rsid w:val="00A675E4"/>
    <w:rsid w:val="00A71BAE"/>
    <w:rsid w:val="00A72158"/>
    <w:rsid w:val="00A72771"/>
    <w:rsid w:val="00A74FDD"/>
    <w:rsid w:val="00A76C28"/>
    <w:rsid w:val="00A7790D"/>
    <w:rsid w:val="00A8029E"/>
    <w:rsid w:val="00A8036B"/>
    <w:rsid w:val="00A80A91"/>
    <w:rsid w:val="00A848C3"/>
    <w:rsid w:val="00A85C5D"/>
    <w:rsid w:val="00A91D1D"/>
    <w:rsid w:val="00A92163"/>
    <w:rsid w:val="00A94914"/>
    <w:rsid w:val="00A97642"/>
    <w:rsid w:val="00A97DA8"/>
    <w:rsid w:val="00AA2448"/>
    <w:rsid w:val="00AA3351"/>
    <w:rsid w:val="00AA362F"/>
    <w:rsid w:val="00AB1C26"/>
    <w:rsid w:val="00AB20C1"/>
    <w:rsid w:val="00AB4E74"/>
    <w:rsid w:val="00AB6054"/>
    <w:rsid w:val="00AC55AA"/>
    <w:rsid w:val="00AD1F76"/>
    <w:rsid w:val="00AD5360"/>
    <w:rsid w:val="00AE11A7"/>
    <w:rsid w:val="00AE1D1A"/>
    <w:rsid w:val="00AE2F3D"/>
    <w:rsid w:val="00AE671E"/>
    <w:rsid w:val="00AE724F"/>
    <w:rsid w:val="00AF2027"/>
    <w:rsid w:val="00AF34E6"/>
    <w:rsid w:val="00AF50DB"/>
    <w:rsid w:val="00B02641"/>
    <w:rsid w:val="00B073DB"/>
    <w:rsid w:val="00B076AE"/>
    <w:rsid w:val="00B07CB6"/>
    <w:rsid w:val="00B11EF3"/>
    <w:rsid w:val="00B1221E"/>
    <w:rsid w:val="00B155A3"/>
    <w:rsid w:val="00B159A7"/>
    <w:rsid w:val="00B15F7C"/>
    <w:rsid w:val="00B218F7"/>
    <w:rsid w:val="00B22092"/>
    <w:rsid w:val="00B30429"/>
    <w:rsid w:val="00B32825"/>
    <w:rsid w:val="00B35B70"/>
    <w:rsid w:val="00B456B8"/>
    <w:rsid w:val="00B502D7"/>
    <w:rsid w:val="00B54815"/>
    <w:rsid w:val="00B56D96"/>
    <w:rsid w:val="00B62FEF"/>
    <w:rsid w:val="00B639EF"/>
    <w:rsid w:val="00B76767"/>
    <w:rsid w:val="00B837A1"/>
    <w:rsid w:val="00B87AD3"/>
    <w:rsid w:val="00B912DE"/>
    <w:rsid w:val="00B92813"/>
    <w:rsid w:val="00B951AC"/>
    <w:rsid w:val="00BA1B98"/>
    <w:rsid w:val="00BA3B0A"/>
    <w:rsid w:val="00BA3E0B"/>
    <w:rsid w:val="00BA7C0E"/>
    <w:rsid w:val="00BB15C9"/>
    <w:rsid w:val="00BB4EEE"/>
    <w:rsid w:val="00BB50B1"/>
    <w:rsid w:val="00BC0234"/>
    <w:rsid w:val="00BC0DDF"/>
    <w:rsid w:val="00BC16EB"/>
    <w:rsid w:val="00BC4F41"/>
    <w:rsid w:val="00BD0986"/>
    <w:rsid w:val="00BD0C4A"/>
    <w:rsid w:val="00BD2AF5"/>
    <w:rsid w:val="00BD380C"/>
    <w:rsid w:val="00BD3AD8"/>
    <w:rsid w:val="00BD3CC0"/>
    <w:rsid w:val="00BD435E"/>
    <w:rsid w:val="00BE08DB"/>
    <w:rsid w:val="00BE1708"/>
    <w:rsid w:val="00BE2C09"/>
    <w:rsid w:val="00BE4153"/>
    <w:rsid w:val="00BF1037"/>
    <w:rsid w:val="00BF5BE2"/>
    <w:rsid w:val="00BF5DB8"/>
    <w:rsid w:val="00BF6519"/>
    <w:rsid w:val="00BF7A45"/>
    <w:rsid w:val="00BF7C5C"/>
    <w:rsid w:val="00C02EE5"/>
    <w:rsid w:val="00C04B5D"/>
    <w:rsid w:val="00C111DD"/>
    <w:rsid w:val="00C11A5A"/>
    <w:rsid w:val="00C147E9"/>
    <w:rsid w:val="00C16151"/>
    <w:rsid w:val="00C207BE"/>
    <w:rsid w:val="00C31C3C"/>
    <w:rsid w:val="00C33532"/>
    <w:rsid w:val="00C37254"/>
    <w:rsid w:val="00C404A7"/>
    <w:rsid w:val="00C40761"/>
    <w:rsid w:val="00C42C71"/>
    <w:rsid w:val="00C44185"/>
    <w:rsid w:val="00C47DEA"/>
    <w:rsid w:val="00C513C5"/>
    <w:rsid w:val="00C521F8"/>
    <w:rsid w:val="00C54743"/>
    <w:rsid w:val="00C62BB4"/>
    <w:rsid w:val="00C63DFD"/>
    <w:rsid w:val="00C659F6"/>
    <w:rsid w:val="00C67CE1"/>
    <w:rsid w:val="00C711A7"/>
    <w:rsid w:val="00C71AF4"/>
    <w:rsid w:val="00C73B8D"/>
    <w:rsid w:val="00C75174"/>
    <w:rsid w:val="00C7535F"/>
    <w:rsid w:val="00C75F37"/>
    <w:rsid w:val="00C80827"/>
    <w:rsid w:val="00C830C3"/>
    <w:rsid w:val="00C86701"/>
    <w:rsid w:val="00C87D77"/>
    <w:rsid w:val="00C911FD"/>
    <w:rsid w:val="00C91BAE"/>
    <w:rsid w:val="00C9770C"/>
    <w:rsid w:val="00CA46F6"/>
    <w:rsid w:val="00CA68CF"/>
    <w:rsid w:val="00CB4E8F"/>
    <w:rsid w:val="00CB5D2C"/>
    <w:rsid w:val="00CB5ED2"/>
    <w:rsid w:val="00CB6F7C"/>
    <w:rsid w:val="00CC0465"/>
    <w:rsid w:val="00CC06F1"/>
    <w:rsid w:val="00CC176F"/>
    <w:rsid w:val="00CC1D7C"/>
    <w:rsid w:val="00CC2E38"/>
    <w:rsid w:val="00CE0E3F"/>
    <w:rsid w:val="00CE1982"/>
    <w:rsid w:val="00CE1CE5"/>
    <w:rsid w:val="00CE3665"/>
    <w:rsid w:val="00CE4B80"/>
    <w:rsid w:val="00CE7C76"/>
    <w:rsid w:val="00CF52DB"/>
    <w:rsid w:val="00CF794A"/>
    <w:rsid w:val="00D00294"/>
    <w:rsid w:val="00D0051A"/>
    <w:rsid w:val="00D041C6"/>
    <w:rsid w:val="00D062A6"/>
    <w:rsid w:val="00D12A1F"/>
    <w:rsid w:val="00D15FCC"/>
    <w:rsid w:val="00D16DA9"/>
    <w:rsid w:val="00D2402F"/>
    <w:rsid w:val="00D25633"/>
    <w:rsid w:val="00D33ED2"/>
    <w:rsid w:val="00D34267"/>
    <w:rsid w:val="00D345CA"/>
    <w:rsid w:val="00D35913"/>
    <w:rsid w:val="00D40918"/>
    <w:rsid w:val="00D42160"/>
    <w:rsid w:val="00D43044"/>
    <w:rsid w:val="00D44380"/>
    <w:rsid w:val="00D444EA"/>
    <w:rsid w:val="00D528AB"/>
    <w:rsid w:val="00D539F6"/>
    <w:rsid w:val="00D571F7"/>
    <w:rsid w:val="00D57BF5"/>
    <w:rsid w:val="00D606C0"/>
    <w:rsid w:val="00D61977"/>
    <w:rsid w:val="00D64FB6"/>
    <w:rsid w:val="00D6636A"/>
    <w:rsid w:val="00D66CA2"/>
    <w:rsid w:val="00D72524"/>
    <w:rsid w:val="00D72838"/>
    <w:rsid w:val="00D75AB3"/>
    <w:rsid w:val="00D77266"/>
    <w:rsid w:val="00D80E95"/>
    <w:rsid w:val="00D811BE"/>
    <w:rsid w:val="00D821FF"/>
    <w:rsid w:val="00D83100"/>
    <w:rsid w:val="00D83FDD"/>
    <w:rsid w:val="00D85C16"/>
    <w:rsid w:val="00D93DB5"/>
    <w:rsid w:val="00D95A20"/>
    <w:rsid w:val="00D9786B"/>
    <w:rsid w:val="00DA5331"/>
    <w:rsid w:val="00DA54CE"/>
    <w:rsid w:val="00DB0642"/>
    <w:rsid w:val="00DC33CB"/>
    <w:rsid w:val="00DD516A"/>
    <w:rsid w:val="00DD52A6"/>
    <w:rsid w:val="00DD5B87"/>
    <w:rsid w:val="00DD6D40"/>
    <w:rsid w:val="00DD6F45"/>
    <w:rsid w:val="00DE50A5"/>
    <w:rsid w:val="00DF1F17"/>
    <w:rsid w:val="00E00189"/>
    <w:rsid w:val="00E01A09"/>
    <w:rsid w:val="00E025C0"/>
    <w:rsid w:val="00E0475E"/>
    <w:rsid w:val="00E07E80"/>
    <w:rsid w:val="00E147E8"/>
    <w:rsid w:val="00E175F9"/>
    <w:rsid w:val="00E21C3A"/>
    <w:rsid w:val="00E24ED5"/>
    <w:rsid w:val="00E24F32"/>
    <w:rsid w:val="00E31FFD"/>
    <w:rsid w:val="00E34106"/>
    <w:rsid w:val="00E36A1D"/>
    <w:rsid w:val="00E37E6D"/>
    <w:rsid w:val="00E42A83"/>
    <w:rsid w:val="00E46149"/>
    <w:rsid w:val="00E46C81"/>
    <w:rsid w:val="00E5172F"/>
    <w:rsid w:val="00E51B2D"/>
    <w:rsid w:val="00E578FC"/>
    <w:rsid w:val="00E624E2"/>
    <w:rsid w:val="00E62596"/>
    <w:rsid w:val="00E64641"/>
    <w:rsid w:val="00E6634F"/>
    <w:rsid w:val="00E74BB8"/>
    <w:rsid w:val="00E74E45"/>
    <w:rsid w:val="00E7602D"/>
    <w:rsid w:val="00E773D7"/>
    <w:rsid w:val="00E77BF1"/>
    <w:rsid w:val="00E80699"/>
    <w:rsid w:val="00E806B0"/>
    <w:rsid w:val="00E82D82"/>
    <w:rsid w:val="00E8423E"/>
    <w:rsid w:val="00E848EC"/>
    <w:rsid w:val="00E86D8B"/>
    <w:rsid w:val="00E92697"/>
    <w:rsid w:val="00E9428D"/>
    <w:rsid w:val="00E94D55"/>
    <w:rsid w:val="00E96DFC"/>
    <w:rsid w:val="00EA048E"/>
    <w:rsid w:val="00EA0939"/>
    <w:rsid w:val="00EA18B0"/>
    <w:rsid w:val="00EA1C23"/>
    <w:rsid w:val="00EA27BD"/>
    <w:rsid w:val="00EA3224"/>
    <w:rsid w:val="00EA333A"/>
    <w:rsid w:val="00EA4FB0"/>
    <w:rsid w:val="00EA60C5"/>
    <w:rsid w:val="00EA77E4"/>
    <w:rsid w:val="00EA7AE1"/>
    <w:rsid w:val="00EB1DCF"/>
    <w:rsid w:val="00EB38EF"/>
    <w:rsid w:val="00EC0B23"/>
    <w:rsid w:val="00EC3998"/>
    <w:rsid w:val="00EC7307"/>
    <w:rsid w:val="00ED2736"/>
    <w:rsid w:val="00ED5B56"/>
    <w:rsid w:val="00EE08E3"/>
    <w:rsid w:val="00EE12C0"/>
    <w:rsid w:val="00EE2547"/>
    <w:rsid w:val="00EE471C"/>
    <w:rsid w:val="00EE5CA1"/>
    <w:rsid w:val="00EF1960"/>
    <w:rsid w:val="00EF2797"/>
    <w:rsid w:val="00EF30BF"/>
    <w:rsid w:val="00EF61D4"/>
    <w:rsid w:val="00F00218"/>
    <w:rsid w:val="00F00C5D"/>
    <w:rsid w:val="00F01493"/>
    <w:rsid w:val="00F03181"/>
    <w:rsid w:val="00F111C4"/>
    <w:rsid w:val="00F12943"/>
    <w:rsid w:val="00F1540F"/>
    <w:rsid w:val="00F160A0"/>
    <w:rsid w:val="00F202CE"/>
    <w:rsid w:val="00F22E9F"/>
    <w:rsid w:val="00F25399"/>
    <w:rsid w:val="00F27805"/>
    <w:rsid w:val="00F308D3"/>
    <w:rsid w:val="00F320F0"/>
    <w:rsid w:val="00F33272"/>
    <w:rsid w:val="00F336DD"/>
    <w:rsid w:val="00F33DC3"/>
    <w:rsid w:val="00F36963"/>
    <w:rsid w:val="00F36B20"/>
    <w:rsid w:val="00F36C83"/>
    <w:rsid w:val="00F37AE7"/>
    <w:rsid w:val="00F403F9"/>
    <w:rsid w:val="00F41E7A"/>
    <w:rsid w:val="00F41F97"/>
    <w:rsid w:val="00F43F46"/>
    <w:rsid w:val="00F4480F"/>
    <w:rsid w:val="00F45366"/>
    <w:rsid w:val="00F45FD4"/>
    <w:rsid w:val="00F4688F"/>
    <w:rsid w:val="00F650C3"/>
    <w:rsid w:val="00F65EFC"/>
    <w:rsid w:val="00F663F1"/>
    <w:rsid w:val="00F7033E"/>
    <w:rsid w:val="00F73ABD"/>
    <w:rsid w:val="00F74B6A"/>
    <w:rsid w:val="00F74E10"/>
    <w:rsid w:val="00F76611"/>
    <w:rsid w:val="00F814E9"/>
    <w:rsid w:val="00F81699"/>
    <w:rsid w:val="00F82C41"/>
    <w:rsid w:val="00F860A9"/>
    <w:rsid w:val="00F87E17"/>
    <w:rsid w:val="00F87F9D"/>
    <w:rsid w:val="00F90077"/>
    <w:rsid w:val="00F90742"/>
    <w:rsid w:val="00F91057"/>
    <w:rsid w:val="00F9265B"/>
    <w:rsid w:val="00F93E6F"/>
    <w:rsid w:val="00F961B5"/>
    <w:rsid w:val="00FA02B3"/>
    <w:rsid w:val="00FA1319"/>
    <w:rsid w:val="00FA157D"/>
    <w:rsid w:val="00FA47B0"/>
    <w:rsid w:val="00FA50EB"/>
    <w:rsid w:val="00FB0FA2"/>
    <w:rsid w:val="00FB120A"/>
    <w:rsid w:val="00FB16FF"/>
    <w:rsid w:val="00FB1813"/>
    <w:rsid w:val="00FB1B22"/>
    <w:rsid w:val="00FB28F6"/>
    <w:rsid w:val="00FB329C"/>
    <w:rsid w:val="00FB383A"/>
    <w:rsid w:val="00FB6366"/>
    <w:rsid w:val="00FB7434"/>
    <w:rsid w:val="00FC085C"/>
    <w:rsid w:val="00FC213B"/>
    <w:rsid w:val="00FD04C0"/>
    <w:rsid w:val="00FD0A87"/>
    <w:rsid w:val="00FD1CD9"/>
    <w:rsid w:val="00FD4930"/>
    <w:rsid w:val="00FD73D3"/>
    <w:rsid w:val="00FE001F"/>
    <w:rsid w:val="00FE2573"/>
    <w:rsid w:val="00FE39C9"/>
    <w:rsid w:val="00FE4092"/>
    <w:rsid w:val="00FE68D9"/>
    <w:rsid w:val="00FE7260"/>
    <w:rsid w:val="00FF083A"/>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172D6"/>
  <w15:chartTrackingRefBased/>
  <w15:docId w15:val="{5DFF08AC-CDA7-48D3-99C5-692EFCFD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EB9"/>
    <w:rPr>
      <w:sz w:val="24"/>
      <w:szCs w:val="24"/>
    </w:rPr>
  </w:style>
  <w:style w:type="paragraph" w:styleId="1">
    <w:name w:val="heading 1"/>
    <w:basedOn w:val="a"/>
    <w:next w:val="a"/>
    <w:link w:val="10"/>
    <w:qFormat/>
    <w:rsid w:val="00857701"/>
    <w:pPr>
      <w:keepNext/>
      <w:jc w:val="center"/>
      <w:outlineLvl w:val="0"/>
    </w:pPr>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заголовок 1"/>
    <w:basedOn w:val="a"/>
    <w:next w:val="a"/>
    <w:rsid w:val="00643EB9"/>
    <w:pPr>
      <w:keepNext/>
      <w:autoSpaceDE w:val="0"/>
      <w:autoSpaceDN w:val="0"/>
      <w:jc w:val="center"/>
      <w:outlineLvl w:val="0"/>
    </w:pPr>
    <w:rPr>
      <w:sz w:val="28"/>
      <w:szCs w:val="20"/>
    </w:rPr>
  </w:style>
  <w:style w:type="paragraph" w:styleId="2">
    <w:name w:val="Body Text 2"/>
    <w:basedOn w:val="a"/>
    <w:link w:val="20"/>
    <w:rsid w:val="00643EB9"/>
    <w:pPr>
      <w:jc w:val="both"/>
    </w:pPr>
    <w:rPr>
      <w:sz w:val="28"/>
    </w:rPr>
  </w:style>
  <w:style w:type="paragraph" w:styleId="a3">
    <w:name w:val="Balloon Text"/>
    <w:basedOn w:val="a"/>
    <w:link w:val="a4"/>
    <w:uiPriority w:val="99"/>
    <w:semiHidden/>
    <w:unhideWhenUsed/>
    <w:rsid w:val="00D83100"/>
    <w:rPr>
      <w:rFonts w:ascii="Segoe UI" w:hAnsi="Segoe UI" w:cs="Segoe UI"/>
      <w:sz w:val="18"/>
      <w:szCs w:val="18"/>
    </w:rPr>
  </w:style>
  <w:style w:type="character" w:customStyle="1" w:styleId="a4">
    <w:name w:val="Текст выноски Знак"/>
    <w:link w:val="a3"/>
    <w:uiPriority w:val="99"/>
    <w:semiHidden/>
    <w:rsid w:val="00D83100"/>
    <w:rPr>
      <w:rFonts w:ascii="Segoe UI" w:hAnsi="Segoe UI" w:cs="Segoe UI"/>
      <w:sz w:val="18"/>
      <w:szCs w:val="18"/>
    </w:rPr>
  </w:style>
  <w:style w:type="character" w:customStyle="1" w:styleId="20">
    <w:name w:val="Основной текст 2 Знак"/>
    <w:link w:val="2"/>
    <w:rsid w:val="00053477"/>
    <w:rPr>
      <w:sz w:val="28"/>
      <w:szCs w:val="24"/>
    </w:rPr>
  </w:style>
  <w:style w:type="paragraph" w:customStyle="1" w:styleId="FR2">
    <w:name w:val="FR2"/>
    <w:rsid w:val="004D35EA"/>
    <w:pPr>
      <w:widowControl w:val="0"/>
      <w:snapToGrid w:val="0"/>
      <w:ind w:left="280" w:right="200"/>
      <w:jc w:val="center"/>
    </w:pPr>
    <w:rPr>
      <w:rFonts w:ascii="Arial" w:hAnsi="Arial"/>
      <w:b/>
      <w:i/>
      <w:sz w:val="24"/>
    </w:rPr>
  </w:style>
  <w:style w:type="paragraph" w:customStyle="1" w:styleId="ConsNonformat">
    <w:name w:val="ConsNonformat"/>
    <w:rsid w:val="007F444F"/>
    <w:pPr>
      <w:snapToGrid w:val="0"/>
      <w:ind w:right="19772"/>
    </w:pPr>
    <w:rPr>
      <w:rFonts w:ascii="Courier New" w:hAnsi="Courier New"/>
    </w:rPr>
  </w:style>
  <w:style w:type="paragraph" w:styleId="3">
    <w:name w:val="Body Text 3"/>
    <w:basedOn w:val="a"/>
    <w:link w:val="30"/>
    <w:uiPriority w:val="99"/>
    <w:semiHidden/>
    <w:unhideWhenUsed/>
    <w:rsid w:val="0073262C"/>
    <w:pPr>
      <w:spacing w:after="120"/>
    </w:pPr>
    <w:rPr>
      <w:sz w:val="16"/>
      <w:szCs w:val="16"/>
    </w:rPr>
  </w:style>
  <w:style w:type="character" w:customStyle="1" w:styleId="30">
    <w:name w:val="Основной текст 3 Знак"/>
    <w:link w:val="3"/>
    <w:uiPriority w:val="99"/>
    <w:semiHidden/>
    <w:rsid w:val="0073262C"/>
    <w:rPr>
      <w:sz w:val="16"/>
      <w:szCs w:val="16"/>
    </w:rPr>
  </w:style>
  <w:style w:type="paragraph" w:styleId="a5">
    <w:name w:val="List Paragraph"/>
    <w:basedOn w:val="a"/>
    <w:uiPriority w:val="34"/>
    <w:qFormat/>
    <w:rsid w:val="0073262C"/>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73262C"/>
    <w:pPr>
      <w:widowControl w:val="0"/>
      <w:ind w:firstLine="720"/>
    </w:pPr>
    <w:rPr>
      <w:snapToGrid w:val="0"/>
      <w:sz w:val="16"/>
    </w:rPr>
  </w:style>
  <w:style w:type="paragraph" w:customStyle="1" w:styleId="ConsTitle">
    <w:name w:val="ConsTitle"/>
    <w:rsid w:val="007170EE"/>
    <w:pPr>
      <w:widowControl w:val="0"/>
    </w:pPr>
    <w:rPr>
      <w:rFonts w:ascii="Arial" w:hAnsi="Arial"/>
      <w:b/>
      <w:snapToGrid w:val="0"/>
      <w:sz w:val="14"/>
    </w:rPr>
  </w:style>
  <w:style w:type="paragraph" w:styleId="a6">
    <w:name w:val="No Spacing"/>
    <w:uiPriority w:val="1"/>
    <w:qFormat/>
    <w:rsid w:val="00404D70"/>
  </w:style>
  <w:style w:type="character" w:customStyle="1" w:styleId="10">
    <w:name w:val="Заголовок 1 Знак"/>
    <w:link w:val="1"/>
    <w:rsid w:val="00857701"/>
    <w:rPr>
      <w:sz w:val="28"/>
      <w:szCs w:val="28"/>
    </w:rPr>
  </w:style>
  <w:style w:type="table" w:styleId="a7">
    <w:name w:val="Table Grid"/>
    <w:basedOn w:val="a1"/>
    <w:uiPriority w:val="59"/>
    <w:rsid w:val="009A1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 Знак Знак"/>
    <w:basedOn w:val="a"/>
    <w:rsid w:val="002341C2"/>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2004">
      <w:bodyDiv w:val="1"/>
      <w:marLeft w:val="0"/>
      <w:marRight w:val="0"/>
      <w:marTop w:val="0"/>
      <w:marBottom w:val="0"/>
      <w:divBdr>
        <w:top w:val="none" w:sz="0" w:space="0" w:color="auto"/>
        <w:left w:val="none" w:sz="0" w:space="0" w:color="auto"/>
        <w:bottom w:val="none" w:sz="0" w:space="0" w:color="auto"/>
        <w:right w:val="none" w:sz="0" w:space="0" w:color="auto"/>
      </w:divBdr>
    </w:div>
    <w:div w:id="586233270">
      <w:bodyDiv w:val="1"/>
      <w:marLeft w:val="0"/>
      <w:marRight w:val="0"/>
      <w:marTop w:val="0"/>
      <w:marBottom w:val="0"/>
      <w:divBdr>
        <w:top w:val="none" w:sz="0" w:space="0" w:color="auto"/>
        <w:left w:val="none" w:sz="0" w:space="0" w:color="auto"/>
        <w:bottom w:val="none" w:sz="0" w:space="0" w:color="auto"/>
        <w:right w:val="none" w:sz="0" w:space="0" w:color="auto"/>
      </w:divBdr>
    </w:div>
    <w:div w:id="7878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DA683-4184-40C1-93CD-CECE512A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4671</Words>
  <Characters>26626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ТЕРРИТОРИАЛЬНАЯ ИЗБИРАТЕЛЬНАЯ КОМИССИЯ</vt:lpstr>
    </vt:vector>
  </TitlesOfParts>
  <Company>Microsoft</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ТЕРРИТОРИАЛЬНАЯ ИЗБИРАТЕЛЬНАЯ КОМИССИЯ</dc:title>
  <dc:subject/>
  <dc:creator>SuperPuper</dc:creator>
  <cp:keywords/>
  <cp:lastModifiedBy>User</cp:lastModifiedBy>
  <cp:revision>2</cp:revision>
  <cp:lastPrinted>2021-11-16T12:22:00Z</cp:lastPrinted>
  <dcterms:created xsi:type="dcterms:W3CDTF">2025-10-08T17:41:00Z</dcterms:created>
  <dcterms:modified xsi:type="dcterms:W3CDTF">2025-10-08T17:41:00Z</dcterms:modified>
</cp:coreProperties>
</file>