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0D" w:rsidRDefault="0058520D" w:rsidP="0058520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8520D" w:rsidRDefault="00C23A64" w:rsidP="0058520D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МАКСАТИХИНС</w:t>
      </w:r>
      <w:r w:rsidR="0058520D">
        <w:rPr>
          <w:b/>
          <w:color w:val="000000"/>
          <w:sz w:val="32"/>
          <w:szCs w:val="32"/>
        </w:rPr>
        <w:t>КОГО РАЙОНА</w:t>
      </w:r>
    </w:p>
    <w:p w:rsidR="00B32A59" w:rsidRPr="00A86194" w:rsidRDefault="00B32A59" w:rsidP="00B32A5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 w:rsidRPr="00A86194"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B32A59" w:rsidRPr="00A86194" w:rsidTr="00BD1E5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2A59" w:rsidRPr="00A86194" w:rsidRDefault="00B32A59" w:rsidP="00BD1E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02 ноября </w:t>
            </w:r>
            <w:r w:rsidRPr="00A86194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A86194">
              <w:rPr>
                <w:color w:val="000000"/>
                <w:sz w:val="28"/>
                <w:szCs w:val="28"/>
              </w:rPr>
              <w:t>1 года</w:t>
            </w:r>
          </w:p>
        </w:tc>
        <w:tc>
          <w:tcPr>
            <w:tcW w:w="3107" w:type="dxa"/>
            <w:vAlign w:val="bottom"/>
          </w:tcPr>
          <w:p w:rsidR="00B32A59" w:rsidRPr="00A86194" w:rsidRDefault="00B32A59" w:rsidP="00BD1E5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B32A59" w:rsidRPr="00A86194" w:rsidRDefault="00B32A59" w:rsidP="00BD1E52">
            <w:pPr>
              <w:rPr>
                <w:color w:val="000000"/>
                <w:sz w:val="28"/>
                <w:szCs w:val="28"/>
              </w:rPr>
            </w:pPr>
            <w:r w:rsidRPr="00A8619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2A59" w:rsidRPr="00A86194" w:rsidRDefault="00CC151F" w:rsidP="00BD1E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B32A59">
              <w:rPr>
                <w:color w:val="000000"/>
                <w:sz w:val="28"/>
                <w:szCs w:val="28"/>
              </w:rPr>
              <w:t>/130-5</w:t>
            </w:r>
          </w:p>
        </w:tc>
      </w:tr>
      <w:tr w:rsidR="00B32A59" w:rsidRPr="00A86194" w:rsidTr="00BD1E5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A59" w:rsidRPr="00A86194" w:rsidRDefault="00B32A59" w:rsidP="00BD1E52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  <w:hideMark/>
          </w:tcPr>
          <w:p w:rsidR="00B32A59" w:rsidRDefault="00B32A59" w:rsidP="00BD1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Максатиха</w:t>
            </w:r>
          </w:p>
          <w:p w:rsidR="00B32A59" w:rsidRPr="00544F1F" w:rsidRDefault="00B32A59" w:rsidP="00BD1E52">
            <w:pPr>
              <w:jc w:val="center"/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B32A59" w:rsidRPr="00A86194" w:rsidRDefault="00B32A59" w:rsidP="00BD1E52">
            <w:pPr>
              <w:rPr>
                <w:color w:val="000000"/>
              </w:rPr>
            </w:pPr>
          </w:p>
        </w:tc>
      </w:tr>
    </w:tbl>
    <w:p w:rsidR="00B32A59" w:rsidRPr="00744CAA" w:rsidRDefault="00B32A59" w:rsidP="00B32A59">
      <w:pPr>
        <w:spacing w:before="240" w:after="240"/>
        <w:jc w:val="center"/>
        <w:rPr>
          <w:b/>
          <w:sz w:val="28"/>
          <w:szCs w:val="28"/>
        </w:rPr>
      </w:pPr>
      <w:r w:rsidRPr="00744CAA">
        <w:rPr>
          <w:b/>
          <w:bCs/>
          <w:sz w:val="28"/>
        </w:rPr>
        <w:t xml:space="preserve">О </w:t>
      </w:r>
      <w:r>
        <w:rPr>
          <w:b/>
          <w:bCs/>
          <w:sz w:val="28"/>
        </w:rPr>
        <w:t xml:space="preserve">внесении изменений в состав </w:t>
      </w:r>
      <w:r w:rsidRPr="00744CAA">
        <w:rPr>
          <w:b/>
          <w:bCs/>
          <w:sz w:val="28"/>
        </w:rPr>
        <w:t>рабочей групп</w:t>
      </w:r>
      <w:r>
        <w:rPr>
          <w:b/>
          <w:bCs/>
          <w:sz w:val="28"/>
        </w:rPr>
        <w:t>ы</w:t>
      </w:r>
      <w:r w:rsidRPr="00744CAA">
        <w:rPr>
          <w:b/>
          <w:bCs/>
          <w:sz w:val="28"/>
        </w:rPr>
        <w:t xml:space="preserve"> по приему и проверке документов, представляемых кандидатами, избирательными объединениями в территориальную избирательную комиссию</w:t>
      </w:r>
      <w:r w:rsidRPr="00744CAA">
        <w:rPr>
          <w:b/>
          <w:sz w:val="28"/>
          <w:szCs w:val="28"/>
        </w:rPr>
        <w:t xml:space="preserve"> Максатихинского района </w:t>
      </w:r>
      <w:r>
        <w:rPr>
          <w:b/>
          <w:sz w:val="28"/>
          <w:szCs w:val="28"/>
        </w:rPr>
        <w:t xml:space="preserve">на </w:t>
      </w:r>
      <w:r w:rsidRPr="00744CAA">
        <w:rPr>
          <w:b/>
          <w:bCs/>
          <w:sz w:val="28"/>
          <w:szCs w:val="28"/>
        </w:rPr>
        <w:t>дополнительных выбор</w:t>
      </w:r>
      <w:r>
        <w:rPr>
          <w:b/>
          <w:bCs/>
          <w:sz w:val="28"/>
          <w:szCs w:val="28"/>
        </w:rPr>
        <w:t>ах</w:t>
      </w:r>
      <w:r w:rsidRPr="00744CAA">
        <w:rPr>
          <w:b/>
          <w:bCs/>
          <w:sz w:val="28"/>
          <w:szCs w:val="28"/>
        </w:rPr>
        <w:t xml:space="preserve"> депутата Собрания депутатов Максатихинского района Тверской области шестого созыва по Малышевскому двухмандатному избирательному округу № 5</w:t>
      </w:r>
    </w:p>
    <w:p w:rsidR="00B32A59" w:rsidRPr="00744CAA" w:rsidRDefault="00B32A59" w:rsidP="00B32A5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CAA">
        <w:rPr>
          <w:sz w:val="28"/>
          <w:szCs w:val="28"/>
        </w:rPr>
        <w:t xml:space="preserve">В соответствии со статьями 24, 26, 37, 38 Федерального закона от 12.06.2002 г. № 67-ФЗ «Об основных гарантиях избирательных прав и права на участие в референдуме граждан Российской Федерации»,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утвержденными постановлением Центральной избирательной комиссии Российской Федерации от 13.06.2012 № 128/986-6,  на основании статей 20, 22, 29, 32, 33, 34, 35 Избирательного кодекса Тверской области от 07.04.2003 №20-ЗО, </w:t>
      </w:r>
      <w:r w:rsidRPr="00320639">
        <w:rPr>
          <w:sz w:val="28"/>
          <w:szCs w:val="28"/>
        </w:rPr>
        <w:t>постановления избирательной комиссии Тверской области от 26.07.2007 года № 01-13/38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«Максатихинский район» на территориальную избирательную комиссию Максатихинского района»</w:t>
      </w:r>
      <w:r w:rsidRPr="003B12BE">
        <w:rPr>
          <w:b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 w:rsidRPr="0059718A">
        <w:rPr>
          <w:sz w:val="28"/>
          <w:szCs w:val="28"/>
        </w:rPr>
        <w:t>территориальная избирательная комиссия Максатихинского района</w:t>
      </w:r>
      <w:r w:rsidRPr="00744CAA">
        <w:rPr>
          <w:sz w:val="28"/>
          <w:szCs w:val="28"/>
        </w:rPr>
        <w:t xml:space="preserve"> </w:t>
      </w:r>
      <w:r w:rsidRPr="00744CAA">
        <w:rPr>
          <w:b/>
          <w:sz w:val="28"/>
          <w:szCs w:val="28"/>
        </w:rPr>
        <w:t>постановляет:</w:t>
      </w:r>
    </w:p>
    <w:p w:rsidR="00B32A59" w:rsidRPr="00D72724" w:rsidRDefault="00B32A59" w:rsidP="00B32A5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44CA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состав </w:t>
      </w:r>
      <w:r w:rsidRPr="00744CAA">
        <w:rPr>
          <w:sz w:val="28"/>
          <w:szCs w:val="28"/>
        </w:rPr>
        <w:t>рабоч</w:t>
      </w:r>
      <w:r>
        <w:rPr>
          <w:sz w:val="28"/>
          <w:szCs w:val="28"/>
        </w:rPr>
        <w:t>ей</w:t>
      </w:r>
      <w:r w:rsidRPr="00744CAA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744CAA">
        <w:rPr>
          <w:sz w:val="28"/>
          <w:szCs w:val="28"/>
        </w:rPr>
        <w:t xml:space="preserve"> </w:t>
      </w:r>
      <w:r w:rsidRPr="00744CAA">
        <w:rPr>
          <w:bCs/>
          <w:sz w:val="28"/>
          <w:szCs w:val="28"/>
        </w:rPr>
        <w:t xml:space="preserve">по приему и проверке документов, представляемых кандидатами, избирательными объединениями в территориальную избирательную комиссию </w:t>
      </w:r>
      <w:r>
        <w:rPr>
          <w:bCs/>
          <w:sz w:val="28"/>
          <w:szCs w:val="28"/>
        </w:rPr>
        <w:t>Максатихинского</w:t>
      </w:r>
      <w:r w:rsidRPr="00744CAA">
        <w:rPr>
          <w:bCs/>
          <w:sz w:val="28"/>
          <w:szCs w:val="28"/>
        </w:rPr>
        <w:t xml:space="preserve"> района</w:t>
      </w:r>
      <w:r w:rsidRPr="00744CAA">
        <w:rPr>
          <w:b/>
          <w:bCs/>
          <w:sz w:val="28"/>
          <w:szCs w:val="28"/>
        </w:rPr>
        <w:t xml:space="preserve"> </w:t>
      </w:r>
      <w:r w:rsidRPr="00744CAA">
        <w:rPr>
          <w:sz w:val="28"/>
          <w:szCs w:val="28"/>
        </w:rPr>
        <w:t xml:space="preserve">на </w:t>
      </w:r>
      <w:r w:rsidRPr="00744CAA">
        <w:rPr>
          <w:bCs/>
          <w:sz w:val="28"/>
          <w:szCs w:val="28"/>
        </w:rPr>
        <w:lastRenderedPageBreak/>
        <w:t>дополнительных выборах депутата Собрания депутатов Максатихинского района Т</w:t>
      </w:r>
      <w:r>
        <w:rPr>
          <w:bCs/>
          <w:sz w:val="28"/>
          <w:szCs w:val="28"/>
        </w:rPr>
        <w:t xml:space="preserve">верской области шестого созыва </w:t>
      </w:r>
      <w:r w:rsidRPr="00744CAA">
        <w:rPr>
          <w:bCs/>
          <w:sz w:val="28"/>
          <w:szCs w:val="28"/>
        </w:rPr>
        <w:t>по Малышевскому двухмандатному избирательному округу № 5</w:t>
      </w:r>
      <w:r w:rsidRPr="00744C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72724">
        <w:rPr>
          <w:bCs/>
          <w:sz w:val="28"/>
          <w:szCs w:val="28"/>
        </w:rPr>
        <w:t>утвержденный постановлением территориальной избирательной комиссии Максатихинского района от 28.06.2021 №3/</w:t>
      </w:r>
      <w:r>
        <w:rPr>
          <w:bCs/>
          <w:sz w:val="28"/>
          <w:szCs w:val="28"/>
        </w:rPr>
        <w:t>27</w:t>
      </w:r>
      <w:r w:rsidRPr="00D72724">
        <w:rPr>
          <w:bCs/>
          <w:sz w:val="28"/>
          <w:szCs w:val="28"/>
        </w:rPr>
        <w:t>-5, изложив его в новой редакции</w:t>
      </w:r>
      <w:r>
        <w:rPr>
          <w:bCs/>
          <w:sz w:val="28"/>
          <w:szCs w:val="28"/>
        </w:rPr>
        <w:t xml:space="preserve"> </w:t>
      </w:r>
      <w:r w:rsidRPr="00744CAA">
        <w:rPr>
          <w:sz w:val="28"/>
          <w:szCs w:val="28"/>
        </w:rPr>
        <w:t>(далее -   р</w:t>
      </w:r>
      <w:r w:rsidRPr="00744CAA">
        <w:rPr>
          <w:bCs/>
          <w:sz w:val="28"/>
          <w:szCs w:val="28"/>
        </w:rPr>
        <w:t>абочая группа по приему и проверке документов, представляемых кандидатами, избирательными объединениями</w:t>
      </w:r>
      <w:r w:rsidRPr="00744CAA">
        <w:rPr>
          <w:sz w:val="28"/>
          <w:szCs w:val="28"/>
        </w:rPr>
        <w:t xml:space="preserve">) </w:t>
      </w:r>
      <w:r w:rsidRPr="00D72724">
        <w:rPr>
          <w:bCs/>
          <w:sz w:val="28"/>
          <w:szCs w:val="28"/>
        </w:rPr>
        <w:t xml:space="preserve"> (прилагается).</w:t>
      </w:r>
    </w:p>
    <w:p w:rsidR="00B32A59" w:rsidRPr="00744CAA" w:rsidRDefault="00B32A59" w:rsidP="00B32A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50C83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Максатихинского</w:t>
      </w:r>
      <w:r w:rsidRPr="00B50C83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B32A59" w:rsidRPr="00325B9F" w:rsidRDefault="00B32A59" w:rsidP="00B32A59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886" w:type="dxa"/>
        <w:tblLook w:val="04A0"/>
      </w:tblPr>
      <w:tblGrid>
        <w:gridCol w:w="5637"/>
        <w:gridCol w:w="5249"/>
      </w:tblGrid>
      <w:tr w:rsidR="00B32A59" w:rsidRPr="0090600A" w:rsidTr="00BD1E52">
        <w:tc>
          <w:tcPr>
            <w:tcW w:w="5637" w:type="dxa"/>
            <w:hideMark/>
          </w:tcPr>
          <w:p w:rsidR="00B32A59" w:rsidRPr="008C7ECB" w:rsidRDefault="00B32A59" w:rsidP="00BD1E52">
            <w:pPr>
              <w:jc w:val="center"/>
              <w:rPr>
                <w:sz w:val="28"/>
                <w:szCs w:val="28"/>
              </w:rPr>
            </w:pPr>
            <w:r w:rsidRPr="008C7ECB">
              <w:rPr>
                <w:sz w:val="28"/>
                <w:szCs w:val="28"/>
              </w:rPr>
              <w:t xml:space="preserve">Председатель </w:t>
            </w:r>
          </w:p>
          <w:p w:rsidR="00B32A59" w:rsidRPr="008C7ECB" w:rsidRDefault="00B32A59" w:rsidP="00BD1E52">
            <w:pPr>
              <w:jc w:val="center"/>
              <w:rPr>
                <w:sz w:val="28"/>
                <w:szCs w:val="28"/>
              </w:rPr>
            </w:pPr>
            <w:r w:rsidRPr="008C7ECB">
              <w:rPr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:rsidR="00B32A59" w:rsidRPr="008C7ECB" w:rsidRDefault="00B32A59" w:rsidP="00BD1E52">
            <w:pPr>
              <w:keepNext/>
              <w:autoSpaceDE w:val="0"/>
              <w:autoSpaceDN w:val="0"/>
              <w:adjustRightInd w:val="0"/>
              <w:ind w:hanging="317"/>
              <w:jc w:val="center"/>
              <w:outlineLvl w:val="1"/>
              <w:rPr>
                <w:sz w:val="28"/>
                <w:szCs w:val="28"/>
              </w:rPr>
            </w:pPr>
            <w:r w:rsidRPr="008C7ECB">
              <w:rPr>
                <w:color w:val="FF0000"/>
                <w:sz w:val="28"/>
                <w:szCs w:val="28"/>
              </w:rPr>
              <w:t xml:space="preserve">             </w:t>
            </w:r>
            <w:r w:rsidRPr="008C7ECB">
              <w:rPr>
                <w:sz w:val="28"/>
                <w:szCs w:val="28"/>
              </w:rPr>
              <w:t>В.А. Серов</w:t>
            </w:r>
          </w:p>
        </w:tc>
      </w:tr>
      <w:tr w:rsidR="00B32A59" w:rsidRPr="0090600A" w:rsidTr="00BD1E52">
        <w:tc>
          <w:tcPr>
            <w:tcW w:w="5637" w:type="dxa"/>
          </w:tcPr>
          <w:p w:rsidR="00B32A59" w:rsidRPr="008C7ECB" w:rsidRDefault="00B32A59" w:rsidP="00BD1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B32A59" w:rsidRPr="008C7ECB" w:rsidRDefault="00B32A59" w:rsidP="00BD1E52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B32A59" w:rsidRPr="0090600A" w:rsidTr="00BD1E52">
        <w:tc>
          <w:tcPr>
            <w:tcW w:w="5637" w:type="dxa"/>
            <w:hideMark/>
          </w:tcPr>
          <w:p w:rsidR="00B32A59" w:rsidRPr="008C7ECB" w:rsidRDefault="00B32A59" w:rsidP="00BD1E52">
            <w:pPr>
              <w:jc w:val="center"/>
              <w:rPr>
                <w:sz w:val="28"/>
                <w:szCs w:val="28"/>
              </w:rPr>
            </w:pPr>
            <w:r w:rsidRPr="008C7ECB">
              <w:rPr>
                <w:sz w:val="28"/>
                <w:szCs w:val="28"/>
              </w:rPr>
              <w:t>Секретарь</w:t>
            </w:r>
          </w:p>
          <w:p w:rsidR="00B32A59" w:rsidRPr="008C7ECB" w:rsidRDefault="00B32A59" w:rsidP="00BD1E52">
            <w:pPr>
              <w:jc w:val="center"/>
              <w:rPr>
                <w:sz w:val="28"/>
                <w:szCs w:val="28"/>
              </w:rPr>
            </w:pPr>
            <w:r w:rsidRPr="008C7ECB">
              <w:rPr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:rsidR="00B32A59" w:rsidRPr="008C7ECB" w:rsidRDefault="00B32A59" w:rsidP="00BD1E5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8C7ECB">
              <w:rPr>
                <w:bCs/>
                <w:iCs/>
                <w:sz w:val="28"/>
                <w:szCs w:val="28"/>
              </w:rPr>
              <w:t xml:space="preserve">         Г.Н. Хилкова</w:t>
            </w:r>
          </w:p>
        </w:tc>
      </w:tr>
    </w:tbl>
    <w:p w:rsidR="00474CDD" w:rsidRPr="00474CDD" w:rsidRDefault="00474CDD" w:rsidP="00474CDD">
      <w:pPr>
        <w:tabs>
          <w:tab w:val="left" w:pos="1134"/>
        </w:tabs>
        <w:spacing w:line="360" w:lineRule="auto"/>
        <w:ind w:left="851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9747"/>
      </w:tblGrid>
      <w:tr w:rsidR="00B45FA2" w:rsidRPr="002C48AC" w:rsidTr="00B32A59">
        <w:tc>
          <w:tcPr>
            <w:tcW w:w="9747" w:type="dxa"/>
          </w:tcPr>
          <w:p w:rsidR="00474CDD" w:rsidRDefault="00474CDD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32A59" w:rsidRDefault="00B32A59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B45FA2" w:rsidRPr="002C48AC" w:rsidRDefault="00B45FA2" w:rsidP="009A7F29">
            <w:pPr>
              <w:ind w:left="4678"/>
              <w:jc w:val="center"/>
              <w:rPr>
                <w:sz w:val="28"/>
                <w:szCs w:val="28"/>
              </w:rPr>
            </w:pPr>
            <w:r w:rsidRPr="002C48AC">
              <w:rPr>
                <w:sz w:val="28"/>
                <w:szCs w:val="28"/>
              </w:rPr>
              <w:t>Приложение</w:t>
            </w:r>
          </w:p>
        </w:tc>
      </w:tr>
      <w:tr w:rsidR="00B45FA2" w:rsidRPr="002C48AC" w:rsidTr="00B32A59">
        <w:tc>
          <w:tcPr>
            <w:tcW w:w="9747" w:type="dxa"/>
          </w:tcPr>
          <w:p w:rsidR="00B45FA2" w:rsidRPr="002C48AC" w:rsidRDefault="00B45FA2" w:rsidP="009A7F29">
            <w:pPr>
              <w:ind w:left="4678"/>
              <w:jc w:val="center"/>
              <w:rPr>
                <w:sz w:val="28"/>
                <w:szCs w:val="28"/>
              </w:rPr>
            </w:pPr>
            <w:r w:rsidRPr="002C48AC">
              <w:rPr>
                <w:sz w:val="28"/>
                <w:szCs w:val="28"/>
              </w:rPr>
              <w:lastRenderedPageBreak/>
              <w:t xml:space="preserve">к постановлению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2C48AC">
              <w:rPr>
                <w:sz w:val="28"/>
                <w:szCs w:val="28"/>
              </w:rPr>
              <w:t xml:space="preserve">избирательной комиссии </w:t>
            </w:r>
            <w:r w:rsidR="00C23A64">
              <w:rPr>
                <w:sz w:val="28"/>
                <w:szCs w:val="28"/>
              </w:rPr>
              <w:t>Максатихинс</w:t>
            </w:r>
            <w:r>
              <w:rPr>
                <w:sz w:val="28"/>
                <w:szCs w:val="28"/>
              </w:rPr>
              <w:t>кого</w:t>
            </w:r>
            <w:r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B165FC">
              <w:rPr>
                <w:sz w:val="28"/>
                <w:szCs w:val="28"/>
              </w:rPr>
              <w:t>района</w:t>
            </w:r>
          </w:p>
        </w:tc>
      </w:tr>
      <w:tr w:rsidR="00B45FA2" w:rsidRPr="002C48AC" w:rsidTr="00B32A59">
        <w:tc>
          <w:tcPr>
            <w:tcW w:w="9747" w:type="dxa"/>
          </w:tcPr>
          <w:p w:rsidR="00B45FA2" w:rsidRDefault="00B45FA2" w:rsidP="009A7F29">
            <w:pPr>
              <w:ind w:left="4678"/>
              <w:jc w:val="center"/>
              <w:rPr>
                <w:sz w:val="28"/>
                <w:szCs w:val="28"/>
              </w:rPr>
            </w:pPr>
            <w:r w:rsidRPr="002C48AC">
              <w:rPr>
                <w:sz w:val="28"/>
                <w:szCs w:val="28"/>
              </w:rPr>
              <w:t xml:space="preserve">от </w:t>
            </w:r>
            <w:r w:rsidR="00FC0355">
              <w:rPr>
                <w:sz w:val="28"/>
                <w:szCs w:val="28"/>
              </w:rPr>
              <w:t>02</w:t>
            </w:r>
            <w:r w:rsidR="004B0021" w:rsidRPr="00DE7E66">
              <w:rPr>
                <w:sz w:val="28"/>
                <w:szCs w:val="28"/>
              </w:rPr>
              <w:t>.</w:t>
            </w:r>
            <w:r w:rsidR="00FC0355">
              <w:rPr>
                <w:sz w:val="28"/>
                <w:szCs w:val="28"/>
              </w:rPr>
              <w:t>11</w:t>
            </w:r>
            <w:r w:rsidR="004B0021">
              <w:rPr>
                <w:sz w:val="28"/>
                <w:szCs w:val="28"/>
              </w:rPr>
              <w:t>.</w:t>
            </w:r>
            <w:r w:rsidRPr="002C48AC">
              <w:rPr>
                <w:sz w:val="28"/>
                <w:szCs w:val="28"/>
              </w:rPr>
              <w:t>20</w:t>
            </w:r>
            <w:r w:rsidR="00F23949">
              <w:rPr>
                <w:sz w:val="28"/>
                <w:szCs w:val="28"/>
              </w:rPr>
              <w:t>2</w:t>
            </w:r>
            <w:r w:rsidRPr="002C48AC">
              <w:rPr>
                <w:sz w:val="28"/>
                <w:szCs w:val="28"/>
              </w:rPr>
              <w:t>1 г</w:t>
            </w:r>
            <w:r w:rsidR="004B0021">
              <w:rPr>
                <w:sz w:val="28"/>
                <w:szCs w:val="28"/>
              </w:rPr>
              <w:t>.</w:t>
            </w:r>
            <w:r w:rsidRPr="002C48AC">
              <w:rPr>
                <w:sz w:val="28"/>
                <w:szCs w:val="28"/>
              </w:rPr>
              <w:t xml:space="preserve"> № </w:t>
            </w:r>
            <w:r w:rsidR="00FC0355">
              <w:rPr>
                <w:color w:val="000000"/>
                <w:sz w:val="28"/>
                <w:szCs w:val="28"/>
              </w:rPr>
              <w:t>22</w:t>
            </w:r>
            <w:r w:rsidR="009A7F29">
              <w:rPr>
                <w:color w:val="000000"/>
                <w:sz w:val="28"/>
                <w:szCs w:val="28"/>
              </w:rPr>
              <w:t>/</w:t>
            </w:r>
            <w:r w:rsidR="00FC0355">
              <w:rPr>
                <w:color w:val="000000"/>
                <w:sz w:val="28"/>
                <w:szCs w:val="28"/>
              </w:rPr>
              <w:t>13</w:t>
            </w:r>
            <w:r w:rsidR="00B32A59">
              <w:rPr>
                <w:color w:val="000000"/>
                <w:sz w:val="28"/>
                <w:szCs w:val="28"/>
              </w:rPr>
              <w:t>0</w:t>
            </w:r>
            <w:r w:rsidR="009A7F29">
              <w:rPr>
                <w:color w:val="000000"/>
                <w:sz w:val="28"/>
                <w:szCs w:val="28"/>
              </w:rPr>
              <w:t>-5</w:t>
            </w:r>
          </w:p>
          <w:p w:rsidR="0090600A" w:rsidRDefault="0090600A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:rsidR="00A07C43" w:rsidRDefault="00A07C43" w:rsidP="00A07C43">
            <w:pPr>
              <w:jc w:val="center"/>
              <w:rPr>
                <w:b/>
                <w:sz w:val="28"/>
                <w:szCs w:val="28"/>
              </w:rPr>
            </w:pPr>
            <w:r w:rsidRPr="00714151">
              <w:rPr>
                <w:b/>
                <w:sz w:val="28"/>
                <w:szCs w:val="28"/>
              </w:rPr>
              <w:t xml:space="preserve">Состав </w:t>
            </w:r>
          </w:p>
          <w:p w:rsidR="00A07C43" w:rsidRDefault="00A07C43" w:rsidP="00A07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Рабочей группы </w:t>
            </w:r>
            <w:r w:rsidR="00B32A59" w:rsidRPr="00B32A59">
              <w:rPr>
                <w:b/>
                <w:sz w:val="28"/>
                <w:szCs w:val="28"/>
              </w:rPr>
              <w:t>по приему и проверке документов, представляемых кандидатами, избирательными объединениями</w:t>
            </w:r>
          </w:p>
          <w:p w:rsidR="00A07C43" w:rsidRPr="00D95A20" w:rsidRDefault="00A07C43" w:rsidP="00B32A59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(далее – Рабочая группа)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17"/>
              <w:gridCol w:w="4096"/>
              <w:gridCol w:w="2046"/>
              <w:gridCol w:w="2762"/>
            </w:tblGrid>
            <w:tr w:rsidR="00E45F8D" w:rsidRPr="00A054F6" w:rsidTr="000700B2">
              <w:tc>
                <w:tcPr>
                  <w:tcW w:w="617" w:type="dxa"/>
                  <w:shd w:val="clear" w:color="auto" w:fill="auto"/>
                  <w:vAlign w:val="center"/>
                </w:tcPr>
                <w:p w:rsidR="00A07C43" w:rsidRPr="00A054F6" w:rsidRDefault="00A07C43" w:rsidP="00A07C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054F6">
                    <w:rPr>
                      <w:b/>
                      <w:sz w:val="28"/>
                      <w:szCs w:val="28"/>
                    </w:rPr>
                    <w:t>№</w:t>
                  </w:r>
                </w:p>
                <w:p w:rsidR="00A07C43" w:rsidRPr="00A054F6" w:rsidRDefault="00A07C43" w:rsidP="00A07C4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b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4220" w:type="dxa"/>
                  <w:shd w:val="clear" w:color="auto" w:fill="auto"/>
                  <w:vAlign w:val="center"/>
                </w:tcPr>
                <w:p w:rsidR="004967AB" w:rsidRDefault="00A07C43" w:rsidP="00A07C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054F6">
                    <w:rPr>
                      <w:b/>
                      <w:sz w:val="28"/>
                      <w:szCs w:val="28"/>
                    </w:rPr>
                    <w:t xml:space="preserve">Должность члена </w:t>
                  </w:r>
                </w:p>
                <w:p w:rsidR="00A07C43" w:rsidRPr="00A054F6" w:rsidRDefault="004967AB" w:rsidP="00A07C4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рабочей группы</w:t>
                  </w:r>
                </w:p>
              </w:tc>
              <w:tc>
                <w:tcPr>
                  <w:tcW w:w="1821" w:type="dxa"/>
                  <w:shd w:val="clear" w:color="auto" w:fill="auto"/>
                  <w:vAlign w:val="center"/>
                </w:tcPr>
                <w:p w:rsidR="00A07C43" w:rsidRPr="00A054F6" w:rsidRDefault="00A07C43" w:rsidP="00A07C4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b/>
                      <w:sz w:val="28"/>
                      <w:szCs w:val="28"/>
                    </w:rPr>
                    <w:t>Ф</w:t>
                  </w:r>
                  <w:r w:rsidR="00E45F8D">
                    <w:rPr>
                      <w:b/>
                      <w:sz w:val="28"/>
                      <w:szCs w:val="28"/>
                    </w:rPr>
                    <w:t>.</w:t>
                  </w:r>
                  <w:r w:rsidRPr="00A054F6">
                    <w:rPr>
                      <w:b/>
                      <w:sz w:val="28"/>
                      <w:szCs w:val="28"/>
                    </w:rPr>
                    <w:t>И</w:t>
                  </w:r>
                  <w:r w:rsidR="00E45F8D">
                    <w:rPr>
                      <w:b/>
                      <w:sz w:val="28"/>
                      <w:szCs w:val="28"/>
                    </w:rPr>
                    <w:t>.</w:t>
                  </w:r>
                  <w:r w:rsidRPr="00A054F6">
                    <w:rPr>
                      <w:b/>
                      <w:sz w:val="28"/>
                      <w:szCs w:val="28"/>
                    </w:rPr>
                    <w:t xml:space="preserve">О </w:t>
                  </w:r>
                </w:p>
              </w:tc>
              <w:tc>
                <w:tcPr>
                  <w:tcW w:w="2863" w:type="dxa"/>
                  <w:shd w:val="clear" w:color="auto" w:fill="auto"/>
                  <w:vAlign w:val="center"/>
                </w:tcPr>
                <w:p w:rsidR="00A07C43" w:rsidRPr="00A054F6" w:rsidRDefault="00A07C43" w:rsidP="00A07C4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b/>
                      <w:sz w:val="28"/>
                      <w:szCs w:val="28"/>
                    </w:rPr>
                    <w:t>Телефон</w:t>
                  </w:r>
                </w:p>
              </w:tc>
            </w:tr>
            <w:tr w:rsidR="00E45F8D" w:rsidRPr="00A054F6" w:rsidTr="000700B2">
              <w:tc>
                <w:tcPr>
                  <w:tcW w:w="617" w:type="dxa"/>
                  <w:shd w:val="clear" w:color="auto" w:fill="auto"/>
                  <w:vAlign w:val="center"/>
                </w:tcPr>
                <w:p w:rsidR="00E45F8D" w:rsidRPr="004967AB" w:rsidRDefault="004967AB" w:rsidP="00E45F8D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967AB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20" w:type="dxa"/>
                  <w:shd w:val="clear" w:color="auto" w:fill="auto"/>
                </w:tcPr>
                <w:p w:rsidR="00E45F8D" w:rsidRPr="00A054F6" w:rsidRDefault="00E45F8D" w:rsidP="00E45F8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Pr="002C48AC">
                    <w:rPr>
                      <w:sz w:val="28"/>
                      <w:szCs w:val="28"/>
                    </w:rPr>
                    <w:t xml:space="preserve">уководитель </w:t>
                  </w:r>
                  <w:r>
                    <w:rPr>
                      <w:sz w:val="28"/>
                      <w:szCs w:val="28"/>
                    </w:rPr>
                    <w:t>р</w:t>
                  </w:r>
                  <w:r w:rsidRPr="002C48AC">
                    <w:rPr>
                      <w:sz w:val="28"/>
                      <w:szCs w:val="28"/>
                    </w:rPr>
                    <w:t>абочей группы</w:t>
                  </w:r>
                  <w:r>
                    <w:rPr>
                      <w:sz w:val="28"/>
                      <w:szCs w:val="28"/>
                    </w:rPr>
                    <w:t xml:space="preserve"> - председатель ТИК</w:t>
                  </w:r>
                  <w:r w:rsidRPr="002C48A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Максатихинского</w:t>
                  </w:r>
                  <w:r>
                    <w:rPr>
                      <w:i/>
                      <w:color w:val="FF0000"/>
                      <w:sz w:val="28"/>
                      <w:szCs w:val="28"/>
                    </w:rPr>
                    <w:t xml:space="preserve"> </w:t>
                  </w:r>
                  <w:r w:rsidRPr="00B165FC">
                    <w:rPr>
                      <w:sz w:val="28"/>
                      <w:szCs w:val="28"/>
                    </w:rPr>
                    <w:t>района</w:t>
                  </w:r>
                  <w:r w:rsidRPr="002C48AC">
                    <w:rPr>
                      <w:sz w:val="28"/>
                      <w:szCs w:val="28"/>
                    </w:rPr>
                    <w:t xml:space="preserve">, </w:t>
                  </w:r>
                </w:p>
              </w:tc>
              <w:tc>
                <w:tcPr>
                  <w:tcW w:w="1821" w:type="dxa"/>
                  <w:shd w:val="clear" w:color="auto" w:fill="auto"/>
                  <w:vAlign w:val="center"/>
                </w:tcPr>
                <w:p w:rsidR="00E45F8D" w:rsidRPr="00E45F8D" w:rsidRDefault="00E45F8D" w:rsidP="00E45F8D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45F8D">
                    <w:rPr>
                      <w:bCs/>
                      <w:sz w:val="28"/>
                      <w:szCs w:val="28"/>
                    </w:rPr>
                    <w:t>Серов Владимир Анатольевич</w:t>
                  </w:r>
                </w:p>
              </w:tc>
              <w:tc>
                <w:tcPr>
                  <w:tcW w:w="2863" w:type="dxa"/>
                  <w:shd w:val="clear" w:color="auto" w:fill="auto"/>
                  <w:vAlign w:val="center"/>
                </w:tcPr>
                <w:p w:rsidR="00E45F8D" w:rsidRPr="00A054F6" w:rsidRDefault="00E45F8D" w:rsidP="00E45F8D">
                  <w:pPr>
                    <w:rPr>
                      <w:sz w:val="28"/>
                      <w:szCs w:val="28"/>
                    </w:rPr>
                  </w:pPr>
                  <w:r w:rsidRPr="00A054F6">
                    <w:rPr>
                      <w:sz w:val="28"/>
                      <w:szCs w:val="28"/>
                    </w:rPr>
                    <w:t>раб. (48253)2-</w:t>
                  </w:r>
                  <w:r>
                    <w:rPr>
                      <w:sz w:val="28"/>
                      <w:szCs w:val="28"/>
                    </w:rPr>
                    <w:t>19</w:t>
                  </w:r>
                  <w:r w:rsidRPr="00A054F6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>21</w:t>
                  </w:r>
                </w:p>
                <w:p w:rsidR="00E45F8D" w:rsidRDefault="00E45F8D" w:rsidP="00E45F8D">
                  <w:pPr>
                    <w:jc w:val="center"/>
                    <w:rPr>
                      <w:sz w:val="28"/>
                      <w:szCs w:val="28"/>
                    </w:rPr>
                  </w:pPr>
                  <w:r w:rsidRPr="00A054F6">
                    <w:rPr>
                      <w:sz w:val="28"/>
                      <w:szCs w:val="28"/>
                    </w:rPr>
                    <w:t>моб. 8-</w:t>
                  </w:r>
                  <w:r>
                    <w:rPr>
                      <w:sz w:val="28"/>
                      <w:szCs w:val="28"/>
                    </w:rPr>
                    <w:t>910-830-91-73</w:t>
                  </w:r>
                </w:p>
                <w:p w:rsidR="00E45F8D" w:rsidRPr="00E45F8D" w:rsidRDefault="00E45F8D" w:rsidP="00E45F8D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45F8D">
                    <w:rPr>
                      <w:bCs/>
                      <w:sz w:val="28"/>
                      <w:szCs w:val="28"/>
                    </w:rPr>
                    <w:t>моб. 8-920-685-55-88</w:t>
                  </w:r>
                </w:p>
              </w:tc>
            </w:tr>
            <w:tr w:rsidR="004967AB" w:rsidRPr="00A054F6" w:rsidTr="000700B2">
              <w:tc>
                <w:tcPr>
                  <w:tcW w:w="617" w:type="dxa"/>
                  <w:shd w:val="clear" w:color="auto" w:fill="auto"/>
                  <w:vAlign w:val="center"/>
                </w:tcPr>
                <w:p w:rsidR="004967AB" w:rsidRPr="004967AB" w:rsidRDefault="004967AB" w:rsidP="004967A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967AB"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220" w:type="dxa"/>
                  <w:shd w:val="clear" w:color="auto" w:fill="auto"/>
                </w:tcPr>
                <w:p w:rsidR="004967AB" w:rsidRPr="00A054F6" w:rsidRDefault="004967AB" w:rsidP="00496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р</w:t>
                  </w:r>
                  <w:r w:rsidRPr="002C48AC">
                    <w:rPr>
                      <w:sz w:val="28"/>
                      <w:szCs w:val="28"/>
                    </w:rPr>
                    <w:t>уководител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Pr="002C48A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</w:t>
                  </w:r>
                  <w:r w:rsidRPr="002C48AC">
                    <w:rPr>
                      <w:sz w:val="28"/>
                      <w:szCs w:val="28"/>
                    </w:rPr>
                    <w:t>абочей группы</w:t>
                  </w:r>
                  <w:r>
                    <w:rPr>
                      <w:sz w:val="28"/>
                      <w:szCs w:val="28"/>
                    </w:rPr>
                    <w:t xml:space="preserve"> – зам. пред. ТИК</w:t>
                  </w:r>
                  <w:r w:rsidRPr="002C48A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Максатихинского</w:t>
                  </w:r>
                  <w:r>
                    <w:rPr>
                      <w:i/>
                      <w:color w:val="FF0000"/>
                      <w:sz w:val="28"/>
                      <w:szCs w:val="28"/>
                    </w:rPr>
                    <w:t xml:space="preserve"> </w:t>
                  </w:r>
                  <w:r w:rsidRPr="00B165FC">
                    <w:rPr>
                      <w:sz w:val="28"/>
                      <w:szCs w:val="28"/>
                    </w:rPr>
                    <w:t>района</w:t>
                  </w:r>
                  <w:r w:rsidRPr="002C48AC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21" w:type="dxa"/>
                  <w:shd w:val="clear" w:color="auto" w:fill="auto"/>
                </w:tcPr>
                <w:p w:rsidR="004967AB" w:rsidRPr="00A054F6" w:rsidRDefault="004967AB" w:rsidP="004967A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color w:val="000000"/>
                      <w:sz w:val="28"/>
                      <w:szCs w:val="28"/>
                    </w:rPr>
                    <w:t xml:space="preserve">Иванова </w:t>
                  </w:r>
                </w:p>
                <w:p w:rsidR="004967AB" w:rsidRPr="00A054F6" w:rsidRDefault="004967AB" w:rsidP="004967A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color w:val="000000"/>
                      <w:sz w:val="28"/>
                      <w:szCs w:val="28"/>
                    </w:rPr>
                    <w:t>Татьяна Николаевна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:rsidR="004967AB" w:rsidRPr="00A054F6" w:rsidRDefault="004967AB" w:rsidP="004967AB">
                  <w:pPr>
                    <w:rPr>
                      <w:sz w:val="28"/>
                      <w:szCs w:val="28"/>
                    </w:rPr>
                  </w:pPr>
                  <w:r w:rsidRPr="00A054F6">
                    <w:rPr>
                      <w:sz w:val="28"/>
                      <w:szCs w:val="28"/>
                    </w:rPr>
                    <w:t>раб. (48253)2-20-12</w:t>
                  </w:r>
                </w:p>
                <w:p w:rsidR="004967AB" w:rsidRPr="00A054F6" w:rsidRDefault="004967AB" w:rsidP="004967A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sz w:val="28"/>
                      <w:szCs w:val="28"/>
                    </w:rPr>
                    <w:t>моб. 8-906-550-38-71</w:t>
                  </w:r>
                </w:p>
              </w:tc>
            </w:tr>
            <w:tr w:rsidR="004967AB" w:rsidRPr="00A054F6" w:rsidTr="000700B2">
              <w:tc>
                <w:tcPr>
                  <w:tcW w:w="617" w:type="dxa"/>
                  <w:shd w:val="clear" w:color="auto" w:fill="auto"/>
                  <w:vAlign w:val="center"/>
                </w:tcPr>
                <w:p w:rsidR="004967AB" w:rsidRPr="004967AB" w:rsidRDefault="004967AB" w:rsidP="004967A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967AB"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20" w:type="dxa"/>
                  <w:shd w:val="clear" w:color="auto" w:fill="auto"/>
                </w:tcPr>
                <w:p w:rsidR="004967AB" w:rsidRPr="00A054F6" w:rsidRDefault="004967AB" w:rsidP="00496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</w:t>
                  </w:r>
                  <w:r w:rsidRPr="002E67D7">
                    <w:rPr>
                      <w:color w:val="000000"/>
                      <w:sz w:val="28"/>
                      <w:szCs w:val="28"/>
                    </w:rPr>
                    <w:t>екретарь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рабочей группы, секретарь</w:t>
                  </w:r>
                  <w:r w:rsidRPr="002E67D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ТИК</w:t>
                  </w:r>
                  <w:r w:rsidRPr="002C48A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Максатихинского</w:t>
                  </w:r>
                  <w:r>
                    <w:rPr>
                      <w:i/>
                      <w:color w:val="FF0000"/>
                      <w:sz w:val="28"/>
                      <w:szCs w:val="28"/>
                    </w:rPr>
                    <w:t xml:space="preserve"> </w:t>
                  </w:r>
                  <w:r w:rsidRPr="00B165FC">
                    <w:rPr>
                      <w:sz w:val="28"/>
                      <w:szCs w:val="28"/>
                    </w:rPr>
                    <w:t>района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21" w:type="dxa"/>
                  <w:shd w:val="clear" w:color="auto" w:fill="auto"/>
                </w:tcPr>
                <w:p w:rsidR="004967AB" w:rsidRPr="00A054F6" w:rsidRDefault="004967AB" w:rsidP="004967A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color w:val="000000"/>
                      <w:sz w:val="28"/>
                      <w:szCs w:val="28"/>
                    </w:rPr>
                    <w:t xml:space="preserve">Хилкова </w:t>
                  </w:r>
                </w:p>
                <w:p w:rsidR="004967AB" w:rsidRPr="00A054F6" w:rsidRDefault="004967AB" w:rsidP="004967A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color w:val="000000"/>
                      <w:sz w:val="28"/>
                      <w:szCs w:val="28"/>
                    </w:rPr>
                    <w:t>Галина Николаевна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:rsidR="004967AB" w:rsidRPr="00A054F6" w:rsidRDefault="004967AB" w:rsidP="004967A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sz w:val="28"/>
                      <w:szCs w:val="28"/>
                    </w:rPr>
                    <w:t>моб. 8-915-712-47-16</w:t>
                  </w:r>
                </w:p>
              </w:tc>
            </w:tr>
            <w:tr w:rsidR="00E45F8D" w:rsidRPr="00A054F6" w:rsidTr="00A07C43">
              <w:tc>
                <w:tcPr>
                  <w:tcW w:w="9521" w:type="dxa"/>
                  <w:gridSpan w:val="4"/>
                  <w:shd w:val="clear" w:color="auto" w:fill="auto"/>
                </w:tcPr>
                <w:p w:rsidR="00E45F8D" w:rsidRPr="004967AB" w:rsidRDefault="00E45F8D" w:rsidP="00E45F8D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967AB">
                    <w:rPr>
                      <w:bCs/>
                      <w:color w:val="000000"/>
                      <w:sz w:val="28"/>
                      <w:szCs w:val="28"/>
                    </w:rPr>
                    <w:t xml:space="preserve">Члены </w:t>
                  </w:r>
                  <w:r w:rsidR="004967AB" w:rsidRPr="004967AB">
                    <w:rPr>
                      <w:bCs/>
                      <w:color w:val="000000"/>
                      <w:sz w:val="28"/>
                      <w:szCs w:val="28"/>
                    </w:rPr>
                    <w:t>рабочей группы</w:t>
                  </w:r>
                </w:p>
              </w:tc>
            </w:tr>
            <w:tr w:rsidR="004967AB" w:rsidRPr="00A054F6" w:rsidTr="000700B2">
              <w:tc>
                <w:tcPr>
                  <w:tcW w:w="617" w:type="dxa"/>
                  <w:shd w:val="clear" w:color="auto" w:fill="auto"/>
                  <w:vAlign w:val="center"/>
                </w:tcPr>
                <w:p w:rsidR="004967AB" w:rsidRPr="004967AB" w:rsidRDefault="004967AB" w:rsidP="004967A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967AB"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220" w:type="dxa"/>
                  <w:shd w:val="clear" w:color="auto" w:fill="auto"/>
                </w:tcPr>
                <w:p w:rsidR="004967AB" w:rsidRPr="00A054F6" w:rsidRDefault="004967AB" w:rsidP="004967A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color w:val="000000"/>
                      <w:sz w:val="28"/>
                      <w:szCs w:val="28"/>
                    </w:rPr>
                    <w:t>Член ТИК Максатихинского района</w:t>
                  </w:r>
                  <w:r>
                    <w:rPr>
                      <w:color w:val="000000"/>
                      <w:sz w:val="28"/>
                      <w:szCs w:val="28"/>
                    </w:rPr>
                    <w:t>, с правом решающего голоса</w:t>
                  </w:r>
                </w:p>
              </w:tc>
              <w:tc>
                <w:tcPr>
                  <w:tcW w:w="1821" w:type="dxa"/>
                  <w:shd w:val="clear" w:color="auto" w:fill="auto"/>
                </w:tcPr>
                <w:p w:rsidR="004967AB" w:rsidRPr="00A054F6" w:rsidRDefault="004967AB" w:rsidP="004967A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color w:val="000000"/>
                      <w:sz w:val="28"/>
                      <w:szCs w:val="28"/>
                    </w:rPr>
                    <w:t>Анисимова Татьяна Дмитриевна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:rsidR="004967AB" w:rsidRPr="00A054F6" w:rsidRDefault="004967AB" w:rsidP="004967AB">
                  <w:pPr>
                    <w:rPr>
                      <w:sz w:val="28"/>
                      <w:szCs w:val="28"/>
                    </w:rPr>
                  </w:pPr>
                  <w:r w:rsidRPr="00A054F6">
                    <w:rPr>
                      <w:sz w:val="28"/>
                      <w:szCs w:val="28"/>
                    </w:rPr>
                    <w:t>раб. (48253)2-13-61</w:t>
                  </w:r>
                </w:p>
                <w:p w:rsidR="004967AB" w:rsidRPr="00A054F6" w:rsidRDefault="004967AB" w:rsidP="004967A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sz w:val="28"/>
                      <w:szCs w:val="28"/>
                    </w:rPr>
                    <w:t>моб. 8-915-712-47-16</w:t>
                  </w:r>
                </w:p>
              </w:tc>
            </w:tr>
            <w:tr w:rsidR="004967AB" w:rsidRPr="00A054F6" w:rsidTr="000700B2">
              <w:tc>
                <w:tcPr>
                  <w:tcW w:w="617" w:type="dxa"/>
                  <w:shd w:val="clear" w:color="auto" w:fill="auto"/>
                  <w:vAlign w:val="center"/>
                </w:tcPr>
                <w:p w:rsidR="004967AB" w:rsidRPr="004967AB" w:rsidRDefault="004967AB" w:rsidP="004967A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967AB">
                    <w:rPr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220" w:type="dxa"/>
                  <w:shd w:val="clear" w:color="auto" w:fill="auto"/>
                </w:tcPr>
                <w:p w:rsidR="004967AB" w:rsidRPr="00A054F6" w:rsidRDefault="004967AB" w:rsidP="004967A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color w:val="000000"/>
                      <w:sz w:val="28"/>
                      <w:szCs w:val="28"/>
                    </w:rPr>
                    <w:t>Член ТИК Максатихинского района</w:t>
                  </w:r>
                  <w:r>
                    <w:rPr>
                      <w:color w:val="000000"/>
                      <w:sz w:val="28"/>
                      <w:szCs w:val="28"/>
                    </w:rPr>
                    <w:t>, с правом решающего голоса</w:t>
                  </w:r>
                </w:p>
              </w:tc>
              <w:tc>
                <w:tcPr>
                  <w:tcW w:w="1821" w:type="dxa"/>
                  <w:shd w:val="clear" w:color="auto" w:fill="auto"/>
                </w:tcPr>
                <w:p w:rsidR="004967AB" w:rsidRDefault="004967AB" w:rsidP="004967A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Виноградов</w:t>
                  </w:r>
                </w:p>
                <w:p w:rsidR="004967AB" w:rsidRDefault="004967AB" w:rsidP="004967A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Олег</w:t>
                  </w:r>
                </w:p>
                <w:p w:rsidR="004967AB" w:rsidRPr="00A054F6" w:rsidRDefault="004967AB" w:rsidP="004967A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Михайлович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:rsidR="004967AB" w:rsidRDefault="000700B2" w:rsidP="004967AB">
                  <w:pPr>
                    <w:rPr>
                      <w:bCs/>
                      <w:sz w:val="28"/>
                      <w:szCs w:val="28"/>
                    </w:rPr>
                  </w:pPr>
                  <w:r w:rsidRPr="00E45F8D">
                    <w:rPr>
                      <w:bCs/>
                      <w:sz w:val="28"/>
                      <w:szCs w:val="28"/>
                    </w:rPr>
                    <w:t>моб. 8-920-</w:t>
                  </w:r>
                  <w:r>
                    <w:rPr>
                      <w:bCs/>
                      <w:sz w:val="28"/>
                      <w:szCs w:val="28"/>
                    </w:rPr>
                    <w:t>170</w:t>
                  </w:r>
                  <w:r w:rsidRPr="00E45F8D">
                    <w:rPr>
                      <w:bCs/>
                      <w:sz w:val="28"/>
                      <w:szCs w:val="28"/>
                    </w:rPr>
                    <w:t>-</w:t>
                  </w:r>
                  <w:r>
                    <w:rPr>
                      <w:bCs/>
                      <w:sz w:val="28"/>
                      <w:szCs w:val="28"/>
                    </w:rPr>
                    <w:t>01</w:t>
                  </w:r>
                  <w:r w:rsidRPr="00E45F8D">
                    <w:rPr>
                      <w:bCs/>
                      <w:sz w:val="28"/>
                      <w:szCs w:val="28"/>
                    </w:rPr>
                    <w:t>-</w:t>
                  </w:r>
                  <w:r>
                    <w:rPr>
                      <w:bCs/>
                      <w:sz w:val="28"/>
                      <w:szCs w:val="28"/>
                    </w:rPr>
                    <w:t>26</w:t>
                  </w:r>
                </w:p>
                <w:p w:rsidR="000700B2" w:rsidRPr="00A054F6" w:rsidRDefault="00CE4A69" w:rsidP="000700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дом</w:t>
                  </w:r>
                  <w:r w:rsidR="000700B2" w:rsidRPr="00A054F6">
                    <w:rPr>
                      <w:sz w:val="28"/>
                      <w:szCs w:val="28"/>
                    </w:rPr>
                    <w:t>. (48253)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700B2" w:rsidRPr="00A054F6">
                    <w:rPr>
                      <w:sz w:val="28"/>
                      <w:szCs w:val="28"/>
                    </w:rPr>
                    <w:t>2-</w:t>
                  </w:r>
                  <w:r w:rsidR="000700B2">
                    <w:rPr>
                      <w:sz w:val="28"/>
                      <w:szCs w:val="28"/>
                    </w:rPr>
                    <w:t>22</w:t>
                  </w:r>
                  <w:r w:rsidR="000700B2" w:rsidRPr="00A054F6">
                    <w:rPr>
                      <w:sz w:val="28"/>
                      <w:szCs w:val="28"/>
                    </w:rPr>
                    <w:t>-</w:t>
                  </w:r>
                  <w:r w:rsidR="000700B2">
                    <w:rPr>
                      <w:sz w:val="28"/>
                      <w:szCs w:val="28"/>
                    </w:rPr>
                    <w:t>83</w:t>
                  </w:r>
                </w:p>
                <w:p w:rsidR="000700B2" w:rsidRPr="00A054F6" w:rsidRDefault="000700B2" w:rsidP="004967A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700B2" w:rsidRPr="00A054F6" w:rsidTr="000700B2">
              <w:tc>
                <w:tcPr>
                  <w:tcW w:w="617" w:type="dxa"/>
                  <w:shd w:val="clear" w:color="auto" w:fill="auto"/>
                  <w:vAlign w:val="center"/>
                </w:tcPr>
                <w:p w:rsidR="000700B2" w:rsidRPr="004967AB" w:rsidRDefault="000700B2" w:rsidP="000700B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967AB">
                    <w:rPr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220" w:type="dxa"/>
                  <w:shd w:val="clear" w:color="auto" w:fill="auto"/>
                </w:tcPr>
                <w:p w:rsidR="000700B2" w:rsidRPr="00A054F6" w:rsidRDefault="000700B2" w:rsidP="000700B2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color w:val="000000"/>
                      <w:sz w:val="28"/>
                      <w:szCs w:val="28"/>
                    </w:rPr>
                    <w:t>Член ТИК Максатихинского района</w:t>
                  </w:r>
                  <w:r>
                    <w:rPr>
                      <w:color w:val="000000"/>
                      <w:sz w:val="28"/>
                      <w:szCs w:val="28"/>
                    </w:rPr>
                    <w:t>, с правом решающего голоса</w:t>
                  </w:r>
                </w:p>
              </w:tc>
              <w:tc>
                <w:tcPr>
                  <w:tcW w:w="1821" w:type="dxa"/>
                  <w:shd w:val="clear" w:color="auto" w:fill="auto"/>
                </w:tcPr>
                <w:p w:rsidR="000700B2" w:rsidRPr="000700B2" w:rsidRDefault="000700B2" w:rsidP="000700B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700B2">
                    <w:rPr>
                      <w:bCs/>
                      <w:color w:val="000000"/>
                      <w:sz w:val="28"/>
                      <w:szCs w:val="28"/>
                    </w:rPr>
                    <w:t>Егоров</w:t>
                  </w:r>
                </w:p>
                <w:p w:rsidR="000700B2" w:rsidRPr="000700B2" w:rsidRDefault="000700B2" w:rsidP="000700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700B2">
                    <w:rPr>
                      <w:bCs/>
                      <w:color w:val="000000"/>
                      <w:sz w:val="28"/>
                      <w:szCs w:val="28"/>
                    </w:rPr>
                    <w:t>Вячеслав Викторович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:rsidR="000700B2" w:rsidRPr="000700B2" w:rsidRDefault="000700B2" w:rsidP="000700B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700B2">
                    <w:rPr>
                      <w:color w:val="000000"/>
                      <w:sz w:val="28"/>
                      <w:szCs w:val="28"/>
                    </w:rPr>
                    <w:t>моб. 8-915-735-77-48</w:t>
                  </w:r>
                </w:p>
                <w:p w:rsidR="000700B2" w:rsidRPr="000700B2" w:rsidRDefault="000700B2" w:rsidP="000700B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700B2" w:rsidRPr="00A054F6" w:rsidTr="000700B2">
              <w:tc>
                <w:tcPr>
                  <w:tcW w:w="617" w:type="dxa"/>
                  <w:shd w:val="clear" w:color="auto" w:fill="auto"/>
                  <w:vAlign w:val="center"/>
                </w:tcPr>
                <w:p w:rsidR="000700B2" w:rsidRPr="004967AB" w:rsidRDefault="000700B2" w:rsidP="000700B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967AB">
                    <w:rPr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220" w:type="dxa"/>
                  <w:shd w:val="clear" w:color="auto" w:fill="auto"/>
                </w:tcPr>
                <w:p w:rsidR="000700B2" w:rsidRPr="00A054F6" w:rsidRDefault="000700B2" w:rsidP="000700B2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color w:val="000000"/>
                      <w:sz w:val="28"/>
                      <w:szCs w:val="28"/>
                    </w:rPr>
                    <w:t>Член ТИК Максатихинского района</w:t>
                  </w:r>
                  <w:r>
                    <w:rPr>
                      <w:color w:val="000000"/>
                      <w:sz w:val="28"/>
                      <w:szCs w:val="28"/>
                    </w:rPr>
                    <w:t>, с правом решающего голоса</w:t>
                  </w:r>
                </w:p>
              </w:tc>
              <w:tc>
                <w:tcPr>
                  <w:tcW w:w="1821" w:type="dxa"/>
                  <w:shd w:val="clear" w:color="auto" w:fill="auto"/>
                </w:tcPr>
                <w:p w:rsidR="000700B2" w:rsidRDefault="000700B2" w:rsidP="000700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Енин</w:t>
                  </w:r>
                </w:p>
                <w:p w:rsidR="000700B2" w:rsidRDefault="000700B2" w:rsidP="000700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Константин</w:t>
                  </w:r>
                </w:p>
                <w:p w:rsidR="000700B2" w:rsidRPr="000700B2" w:rsidRDefault="000700B2" w:rsidP="000700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Евгеньевич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:rsidR="00CE4A69" w:rsidRPr="00A054F6" w:rsidRDefault="00CE4A69" w:rsidP="00CE4A69">
                  <w:pPr>
                    <w:rPr>
                      <w:sz w:val="28"/>
                      <w:szCs w:val="28"/>
                    </w:rPr>
                  </w:pPr>
                  <w:r w:rsidRPr="00A054F6">
                    <w:rPr>
                      <w:sz w:val="28"/>
                      <w:szCs w:val="28"/>
                    </w:rPr>
                    <w:t>раб. (48253)</w:t>
                  </w:r>
                  <w:r>
                    <w:rPr>
                      <w:sz w:val="28"/>
                      <w:szCs w:val="28"/>
                    </w:rPr>
                    <w:t xml:space="preserve"> 3</w:t>
                  </w:r>
                  <w:r w:rsidRPr="00A054F6">
                    <w:rPr>
                      <w:sz w:val="28"/>
                      <w:szCs w:val="28"/>
                    </w:rPr>
                    <w:t>-1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A054F6">
                    <w:rPr>
                      <w:sz w:val="28"/>
                      <w:szCs w:val="28"/>
                    </w:rPr>
                    <w:t>-2</w:t>
                  </w:r>
                  <w:r>
                    <w:rPr>
                      <w:sz w:val="28"/>
                      <w:szCs w:val="28"/>
                    </w:rPr>
                    <w:t>4</w:t>
                  </w:r>
                </w:p>
                <w:p w:rsidR="00CE4A69" w:rsidRPr="00A054F6" w:rsidRDefault="00CE4A69" w:rsidP="00CE4A69">
                  <w:pPr>
                    <w:rPr>
                      <w:sz w:val="28"/>
                      <w:szCs w:val="28"/>
                    </w:rPr>
                  </w:pPr>
                  <w:r w:rsidRPr="00A054F6">
                    <w:rPr>
                      <w:sz w:val="28"/>
                      <w:szCs w:val="28"/>
                    </w:rPr>
                    <w:t>моб. 8-91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A054F6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>701</w:t>
                  </w:r>
                  <w:r w:rsidRPr="00A054F6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>13</w:t>
                  </w:r>
                  <w:r w:rsidRPr="00A054F6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>19</w:t>
                  </w:r>
                </w:p>
                <w:p w:rsidR="000700B2" w:rsidRPr="000700B2" w:rsidRDefault="000700B2" w:rsidP="000700B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700B2" w:rsidRPr="00A054F6" w:rsidTr="000700B2">
              <w:tc>
                <w:tcPr>
                  <w:tcW w:w="617" w:type="dxa"/>
                  <w:shd w:val="clear" w:color="auto" w:fill="auto"/>
                  <w:vAlign w:val="center"/>
                </w:tcPr>
                <w:p w:rsidR="000700B2" w:rsidRPr="004967AB" w:rsidRDefault="000700B2" w:rsidP="000700B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967AB">
                    <w:rPr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220" w:type="dxa"/>
                  <w:shd w:val="clear" w:color="auto" w:fill="auto"/>
                </w:tcPr>
                <w:p w:rsidR="000700B2" w:rsidRPr="00A054F6" w:rsidRDefault="000700B2" w:rsidP="000700B2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color w:val="000000"/>
                      <w:sz w:val="28"/>
                      <w:szCs w:val="28"/>
                    </w:rPr>
                    <w:t>Член ТИК Максатихинского района</w:t>
                  </w:r>
                  <w:r>
                    <w:rPr>
                      <w:color w:val="000000"/>
                      <w:sz w:val="28"/>
                      <w:szCs w:val="28"/>
                    </w:rPr>
                    <w:t>, с правом решающего голоса</w:t>
                  </w:r>
                </w:p>
              </w:tc>
              <w:tc>
                <w:tcPr>
                  <w:tcW w:w="1821" w:type="dxa"/>
                  <w:shd w:val="clear" w:color="auto" w:fill="auto"/>
                </w:tcPr>
                <w:p w:rsidR="000700B2" w:rsidRPr="00A054F6" w:rsidRDefault="000700B2" w:rsidP="000700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color w:val="000000"/>
                      <w:sz w:val="28"/>
                      <w:szCs w:val="28"/>
                    </w:rPr>
                    <w:t xml:space="preserve">Оглоблина </w:t>
                  </w:r>
                </w:p>
                <w:p w:rsidR="000700B2" w:rsidRPr="00A054F6" w:rsidRDefault="000700B2" w:rsidP="000700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color w:val="000000"/>
                      <w:sz w:val="28"/>
                      <w:szCs w:val="28"/>
                    </w:rPr>
                    <w:t>Людмила</w:t>
                  </w:r>
                </w:p>
                <w:p w:rsidR="000700B2" w:rsidRPr="00A054F6" w:rsidRDefault="000700B2" w:rsidP="000700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color w:val="000000"/>
                      <w:sz w:val="28"/>
                      <w:szCs w:val="28"/>
                    </w:rPr>
                    <w:t>Анатольевна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:rsidR="000700B2" w:rsidRPr="00A054F6" w:rsidRDefault="000700B2" w:rsidP="000700B2">
                  <w:pPr>
                    <w:rPr>
                      <w:sz w:val="28"/>
                      <w:szCs w:val="28"/>
                    </w:rPr>
                  </w:pPr>
                  <w:r w:rsidRPr="00A054F6">
                    <w:rPr>
                      <w:sz w:val="28"/>
                      <w:szCs w:val="28"/>
                    </w:rPr>
                    <w:t>раб. (48253)</w:t>
                  </w:r>
                  <w:r w:rsidR="00CE4A69">
                    <w:rPr>
                      <w:sz w:val="28"/>
                      <w:szCs w:val="28"/>
                    </w:rPr>
                    <w:t xml:space="preserve"> </w:t>
                  </w:r>
                  <w:r w:rsidRPr="00A054F6">
                    <w:rPr>
                      <w:sz w:val="28"/>
                      <w:szCs w:val="28"/>
                    </w:rPr>
                    <w:t>2-13-28</w:t>
                  </w:r>
                </w:p>
                <w:p w:rsidR="000700B2" w:rsidRPr="00A054F6" w:rsidRDefault="000700B2" w:rsidP="000700B2">
                  <w:pPr>
                    <w:rPr>
                      <w:sz w:val="28"/>
                      <w:szCs w:val="28"/>
                    </w:rPr>
                  </w:pPr>
                  <w:r w:rsidRPr="00A054F6">
                    <w:rPr>
                      <w:sz w:val="28"/>
                      <w:szCs w:val="28"/>
                    </w:rPr>
                    <w:t>моб. 8-910-932-54-98</w:t>
                  </w:r>
                </w:p>
                <w:p w:rsidR="000700B2" w:rsidRPr="00A054F6" w:rsidRDefault="000700B2" w:rsidP="000700B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sz w:val="28"/>
                      <w:szCs w:val="28"/>
                    </w:rPr>
                    <w:t>моб. 8-910-839-28-03</w:t>
                  </w:r>
                </w:p>
              </w:tc>
            </w:tr>
            <w:tr w:rsidR="000700B2" w:rsidRPr="00A054F6" w:rsidTr="000700B2">
              <w:tc>
                <w:tcPr>
                  <w:tcW w:w="617" w:type="dxa"/>
                  <w:shd w:val="clear" w:color="auto" w:fill="auto"/>
                  <w:vAlign w:val="center"/>
                </w:tcPr>
                <w:p w:rsidR="000700B2" w:rsidRPr="004967AB" w:rsidRDefault="000700B2" w:rsidP="000700B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967AB">
                    <w:rPr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220" w:type="dxa"/>
                  <w:shd w:val="clear" w:color="auto" w:fill="auto"/>
                </w:tcPr>
                <w:p w:rsidR="000700B2" w:rsidRPr="00A054F6" w:rsidRDefault="000700B2" w:rsidP="000700B2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color w:val="000000"/>
                      <w:sz w:val="28"/>
                      <w:szCs w:val="28"/>
                    </w:rPr>
                    <w:t>Член ТИК Максатихинского района</w:t>
                  </w:r>
                  <w:r>
                    <w:rPr>
                      <w:color w:val="000000"/>
                      <w:sz w:val="28"/>
                      <w:szCs w:val="28"/>
                    </w:rPr>
                    <w:t>, с правом решающего голоса</w:t>
                  </w:r>
                </w:p>
              </w:tc>
              <w:tc>
                <w:tcPr>
                  <w:tcW w:w="1821" w:type="dxa"/>
                  <w:shd w:val="clear" w:color="auto" w:fill="auto"/>
                </w:tcPr>
                <w:p w:rsidR="000700B2" w:rsidRPr="000700B2" w:rsidRDefault="000700B2" w:rsidP="000700B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700B2">
                    <w:rPr>
                      <w:bCs/>
                      <w:color w:val="000000"/>
                      <w:sz w:val="28"/>
                      <w:szCs w:val="28"/>
                    </w:rPr>
                    <w:t>Сергеева</w:t>
                  </w:r>
                </w:p>
                <w:p w:rsidR="000700B2" w:rsidRPr="000700B2" w:rsidRDefault="000700B2" w:rsidP="000700B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700B2">
                    <w:rPr>
                      <w:bCs/>
                      <w:color w:val="000000"/>
                      <w:sz w:val="28"/>
                      <w:szCs w:val="28"/>
                    </w:rPr>
                    <w:t>Надежна</w:t>
                  </w:r>
                </w:p>
                <w:p w:rsidR="000700B2" w:rsidRPr="00A054F6" w:rsidRDefault="000700B2" w:rsidP="000700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700B2">
                    <w:rPr>
                      <w:bCs/>
                      <w:color w:val="000000"/>
                      <w:sz w:val="28"/>
                      <w:szCs w:val="28"/>
                    </w:rPr>
                    <w:t>Петровна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:rsidR="00CE4A69" w:rsidRDefault="00CE4A69" w:rsidP="000700B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700B2">
                    <w:rPr>
                      <w:color w:val="000000"/>
                      <w:sz w:val="28"/>
                      <w:szCs w:val="28"/>
                    </w:rPr>
                    <w:t>раб. (48253) 2-13-28</w:t>
                  </w:r>
                </w:p>
                <w:p w:rsidR="000700B2" w:rsidRPr="000700B2" w:rsidRDefault="000700B2" w:rsidP="000700B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700B2">
                    <w:rPr>
                      <w:color w:val="000000"/>
                      <w:sz w:val="28"/>
                      <w:szCs w:val="28"/>
                    </w:rPr>
                    <w:t>моб. 8-905-603-72-42</w:t>
                  </w:r>
                </w:p>
                <w:p w:rsidR="000700B2" w:rsidRPr="00A054F6" w:rsidRDefault="000700B2" w:rsidP="000700B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700B2" w:rsidRPr="00A054F6" w:rsidTr="000700B2">
              <w:tc>
                <w:tcPr>
                  <w:tcW w:w="617" w:type="dxa"/>
                  <w:shd w:val="clear" w:color="auto" w:fill="auto"/>
                  <w:vAlign w:val="center"/>
                </w:tcPr>
                <w:p w:rsidR="000700B2" w:rsidRPr="004967AB" w:rsidRDefault="000700B2" w:rsidP="000700B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967AB">
                    <w:rPr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220" w:type="dxa"/>
                  <w:shd w:val="clear" w:color="auto" w:fill="auto"/>
                </w:tcPr>
                <w:p w:rsidR="000700B2" w:rsidRPr="00A054F6" w:rsidRDefault="000700B2" w:rsidP="000700B2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color w:val="000000"/>
                      <w:sz w:val="28"/>
                      <w:szCs w:val="28"/>
                    </w:rPr>
                    <w:t>Член ТИК Максатихинского района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, с правом решающего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голоса</w:t>
                  </w:r>
                </w:p>
              </w:tc>
              <w:tc>
                <w:tcPr>
                  <w:tcW w:w="1821" w:type="dxa"/>
                  <w:shd w:val="clear" w:color="auto" w:fill="auto"/>
                </w:tcPr>
                <w:p w:rsidR="000700B2" w:rsidRDefault="000700B2" w:rsidP="000700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Федотова</w:t>
                  </w:r>
                </w:p>
                <w:p w:rsidR="000700B2" w:rsidRDefault="000700B2" w:rsidP="000700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Галина</w:t>
                  </w:r>
                </w:p>
                <w:p w:rsidR="000700B2" w:rsidRPr="00A054F6" w:rsidRDefault="000700B2" w:rsidP="000700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Александровна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:rsidR="00CE4A69" w:rsidRDefault="00CE4A69" w:rsidP="00CE4A6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700B2">
                    <w:rPr>
                      <w:color w:val="000000"/>
                      <w:sz w:val="28"/>
                      <w:szCs w:val="28"/>
                    </w:rPr>
                    <w:lastRenderedPageBreak/>
                    <w:t>раб. (48253) 2-13-28</w:t>
                  </w:r>
                </w:p>
                <w:p w:rsidR="00CE4A69" w:rsidRPr="000700B2" w:rsidRDefault="00CE4A69" w:rsidP="00CE4A6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700B2">
                    <w:rPr>
                      <w:color w:val="000000"/>
                      <w:sz w:val="28"/>
                      <w:szCs w:val="28"/>
                    </w:rPr>
                    <w:t>моб. 8-9</w:t>
                  </w:r>
                  <w:r>
                    <w:rPr>
                      <w:color w:val="000000"/>
                      <w:sz w:val="28"/>
                      <w:szCs w:val="28"/>
                    </w:rPr>
                    <w:t>80</w:t>
                  </w:r>
                  <w:r w:rsidRPr="000700B2">
                    <w:rPr>
                      <w:color w:val="000000"/>
                      <w:sz w:val="28"/>
                      <w:szCs w:val="28"/>
                    </w:rPr>
                    <w:t>-6</w:t>
                  </w:r>
                  <w:r>
                    <w:rPr>
                      <w:color w:val="000000"/>
                      <w:sz w:val="28"/>
                      <w:szCs w:val="28"/>
                    </w:rPr>
                    <w:t>31</w:t>
                  </w:r>
                  <w:r w:rsidRPr="000700B2">
                    <w:rPr>
                      <w:color w:val="000000"/>
                      <w:sz w:val="28"/>
                      <w:szCs w:val="28"/>
                    </w:rPr>
                    <w:t>-</w:t>
                  </w:r>
                  <w:r>
                    <w:rPr>
                      <w:color w:val="000000"/>
                      <w:sz w:val="28"/>
                      <w:szCs w:val="28"/>
                    </w:rPr>
                    <w:t>9</w:t>
                  </w:r>
                  <w:r w:rsidRPr="000700B2">
                    <w:rPr>
                      <w:color w:val="000000"/>
                      <w:sz w:val="28"/>
                      <w:szCs w:val="28"/>
                    </w:rPr>
                    <w:t>2-4</w:t>
                  </w: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  <w:p w:rsidR="000700B2" w:rsidRPr="00A054F6" w:rsidRDefault="000700B2" w:rsidP="000700B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07C43" w:rsidRPr="002C48AC" w:rsidRDefault="00A07C43" w:rsidP="00A07C43">
            <w:pPr>
              <w:jc w:val="both"/>
              <w:rPr>
                <w:sz w:val="28"/>
                <w:szCs w:val="28"/>
              </w:rPr>
            </w:pPr>
          </w:p>
        </w:tc>
      </w:tr>
      <w:tr w:rsidR="00E45F8D" w:rsidRPr="002C48AC" w:rsidTr="00B32A59">
        <w:tc>
          <w:tcPr>
            <w:tcW w:w="9747" w:type="dxa"/>
          </w:tcPr>
          <w:p w:rsidR="00E45F8D" w:rsidRPr="002C48AC" w:rsidRDefault="00E45F8D" w:rsidP="009A7F29">
            <w:pPr>
              <w:ind w:left="4678"/>
              <w:jc w:val="center"/>
              <w:rPr>
                <w:sz w:val="28"/>
                <w:szCs w:val="28"/>
              </w:rPr>
            </w:pPr>
          </w:p>
        </w:tc>
      </w:tr>
    </w:tbl>
    <w:p w:rsidR="001D384B" w:rsidRDefault="001D384B" w:rsidP="00CE4A69">
      <w:pPr>
        <w:rPr>
          <w:b/>
          <w:sz w:val="28"/>
          <w:szCs w:val="28"/>
        </w:rPr>
      </w:pPr>
    </w:p>
    <w:sectPr w:rsidR="001D384B" w:rsidSect="00B3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0E24AF"/>
    <w:multiLevelType w:val="hybridMultilevel"/>
    <w:tmpl w:val="BA26D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20D"/>
    <w:rsid w:val="00051B9A"/>
    <w:rsid w:val="0006318F"/>
    <w:rsid w:val="000700B2"/>
    <w:rsid w:val="000A2504"/>
    <w:rsid w:val="001A38BB"/>
    <w:rsid w:val="001D384B"/>
    <w:rsid w:val="00272D24"/>
    <w:rsid w:val="002E67D7"/>
    <w:rsid w:val="003911C6"/>
    <w:rsid w:val="003B5C8D"/>
    <w:rsid w:val="003B79B1"/>
    <w:rsid w:val="004404BD"/>
    <w:rsid w:val="00474CDD"/>
    <w:rsid w:val="004967AB"/>
    <w:rsid w:val="004B0021"/>
    <w:rsid w:val="00522B66"/>
    <w:rsid w:val="0058520D"/>
    <w:rsid w:val="00762AE2"/>
    <w:rsid w:val="007D44D2"/>
    <w:rsid w:val="007D7C00"/>
    <w:rsid w:val="0090600A"/>
    <w:rsid w:val="009A4C78"/>
    <w:rsid w:val="009A7F29"/>
    <w:rsid w:val="00A07C43"/>
    <w:rsid w:val="00A73346"/>
    <w:rsid w:val="00B32A59"/>
    <w:rsid w:val="00B4036F"/>
    <w:rsid w:val="00B45FA2"/>
    <w:rsid w:val="00BE3627"/>
    <w:rsid w:val="00C23A64"/>
    <w:rsid w:val="00C573A5"/>
    <w:rsid w:val="00C71BA4"/>
    <w:rsid w:val="00C9071F"/>
    <w:rsid w:val="00CC151F"/>
    <w:rsid w:val="00CD3073"/>
    <w:rsid w:val="00CE4A69"/>
    <w:rsid w:val="00DE7E66"/>
    <w:rsid w:val="00E45F8D"/>
    <w:rsid w:val="00EA4C73"/>
    <w:rsid w:val="00F23949"/>
    <w:rsid w:val="00F36624"/>
    <w:rsid w:val="00F43620"/>
    <w:rsid w:val="00FC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852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58520D"/>
    <w:pPr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Body Text"/>
    <w:aliases w:val=" Знак"/>
    <w:basedOn w:val="a"/>
    <w:link w:val="a4"/>
    <w:rsid w:val="00B45FA2"/>
    <w:pPr>
      <w:spacing w:after="120"/>
    </w:pPr>
  </w:style>
  <w:style w:type="character" w:customStyle="1" w:styleId="a4">
    <w:name w:val="Основной текст Знак"/>
    <w:aliases w:val=" Знак Знак"/>
    <w:link w:val="a3"/>
    <w:rsid w:val="00B45FA2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3B5C8D"/>
    <w:pPr>
      <w:widowControl w:val="0"/>
      <w:snapToGrid w:val="0"/>
      <w:ind w:left="280" w:right="200"/>
      <w:jc w:val="center"/>
    </w:pPr>
    <w:rPr>
      <w:rFonts w:ascii="Arial" w:eastAsia="Times New Roman" w:hAnsi="Arial"/>
      <w:b/>
      <w:i/>
      <w:sz w:val="24"/>
    </w:rPr>
  </w:style>
  <w:style w:type="paragraph" w:styleId="a5">
    <w:name w:val="No Spacing"/>
    <w:uiPriority w:val="1"/>
    <w:qFormat/>
    <w:rsid w:val="00A07C4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64767-2C33-49C3-BB14-711D55AB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pc1</cp:lastModifiedBy>
  <cp:revision>3</cp:revision>
  <cp:lastPrinted>2021-11-16T14:39:00Z</cp:lastPrinted>
  <dcterms:created xsi:type="dcterms:W3CDTF">2021-11-16T14:39:00Z</dcterms:created>
  <dcterms:modified xsi:type="dcterms:W3CDTF">2021-11-18T07:12:00Z</dcterms:modified>
</cp:coreProperties>
</file>