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F011B3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352F4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DE6" w:rsidRPr="00AB14A2" w:rsidRDefault="00F011B3" w:rsidP="00AB14A2">
      <w:pPr>
        <w:spacing w:before="360" w:after="360"/>
        <w:jc w:val="center"/>
        <w:rPr>
          <w:b/>
          <w:bCs/>
          <w:szCs w:val="28"/>
        </w:rPr>
      </w:pPr>
      <w:r w:rsidRPr="008326D2">
        <w:rPr>
          <w:b/>
          <w:szCs w:val="28"/>
        </w:rPr>
        <w:t>О плане информационно-разъяснительной деятельности территориальной избирательной комиссии Максатихинского района на период подготовки и проведения</w:t>
      </w:r>
      <w:r>
        <w:rPr>
          <w:b/>
          <w:bCs/>
        </w:rPr>
        <w:t xml:space="preserve"> </w:t>
      </w:r>
      <w:r w:rsidR="00AC1DE6" w:rsidRPr="00A73357">
        <w:rPr>
          <w:b/>
          <w:bCs/>
          <w:szCs w:val="28"/>
        </w:rPr>
        <w:t>выбор</w:t>
      </w:r>
      <w:r w:rsidR="00AC1DE6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C82749" w:rsidRDefault="00F011B3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 w:rsidRPr="008326D2">
        <w:rPr>
          <w:szCs w:val="28"/>
        </w:rPr>
        <w:t xml:space="preserve">В соответствии с пунктом 3 статьи 42 </w:t>
      </w:r>
      <w:r w:rsidR="00AC1DE6">
        <w:rPr>
          <w:szCs w:val="28"/>
        </w:rPr>
        <w:t xml:space="preserve">Избирательного </w:t>
      </w:r>
      <w:r w:rsidR="00517279">
        <w:rPr>
          <w:szCs w:val="28"/>
        </w:rPr>
        <w:t>к</w:t>
      </w:r>
      <w:r w:rsidR="00AC1DE6">
        <w:rPr>
          <w:szCs w:val="28"/>
        </w:rPr>
        <w:t xml:space="preserve">одекса Тверской области от </w:t>
      </w:r>
      <w:r w:rsidR="00AC1DE6">
        <w:rPr>
          <w:snapToGrid w:val="0"/>
          <w:szCs w:val="28"/>
        </w:rPr>
        <w:t>07.04.2003 №20-ЗО,</w:t>
      </w:r>
      <w:r w:rsidR="008F7B85">
        <w:rPr>
          <w:snapToGrid w:val="0"/>
          <w:szCs w:val="28"/>
        </w:rPr>
        <w:t xml:space="preserve">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:rsidR="004D4AF7" w:rsidRPr="00F011B3" w:rsidRDefault="00F011B3" w:rsidP="00F011B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8326D2">
        <w:rPr>
          <w:szCs w:val="28"/>
        </w:rPr>
        <w:t>Утвердить план информационно-разъяснительной деятельности территориальной избирательной комиссии Максатихинского района на период подготовки и проведения</w:t>
      </w:r>
      <w:r>
        <w:rPr>
          <w:szCs w:val="28"/>
        </w:rPr>
        <w:t xml:space="preserve"> </w:t>
      </w:r>
      <w:r w:rsidR="00292657">
        <w:rPr>
          <w:szCs w:val="28"/>
        </w:rPr>
        <w:t>в</w:t>
      </w:r>
      <w:r w:rsidR="00346D9C" w:rsidRPr="00D613A5">
        <w:rPr>
          <w:szCs w:val="28"/>
        </w:rPr>
        <w:t xml:space="preserve">ыборы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 w:rsidRPr="00D613A5">
        <w:rPr>
          <w:szCs w:val="28"/>
        </w:rPr>
        <w:t xml:space="preserve">на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прилатается</w:t>
      </w:r>
      <w:proofErr w:type="spellEnd"/>
      <w:r>
        <w:rPr>
          <w:szCs w:val="28"/>
        </w:rPr>
        <w:t>)</w:t>
      </w:r>
      <w:r w:rsidR="00346D9C" w:rsidRPr="00D613A5">
        <w:rPr>
          <w:szCs w:val="28"/>
        </w:rPr>
        <w:t>.</w:t>
      </w:r>
    </w:p>
    <w:p w:rsidR="00F011B3" w:rsidRPr="00F011B3" w:rsidRDefault="00346D9C" w:rsidP="00F011B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</w:t>
      </w:r>
      <w:r w:rsidR="00477BD3">
        <w:rPr>
          <w:szCs w:val="28"/>
        </w:rPr>
        <w:t>о -</w:t>
      </w:r>
      <w:r>
        <w:rPr>
          <w:szCs w:val="28"/>
        </w:rPr>
        <w:t xml:space="preserve"> телекоммуникационной сети «Интернет»</w:t>
      </w:r>
      <w:r w:rsidR="00DF749B">
        <w:rPr>
          <w:szCs w:val="28"/>
        </w:rPr>
        <w:t>.</w:t>
      </w:r>
    </w:p>
    <w:p w:rsidR="00F011B3" w:rsidRDefault="00F011B3" w:rsidP="00F011B3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F011B3" w:rsidRDefault="00F011B3" w:rsidP="00F011B3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F011B3" w:rsidRDefault="00F011B3" w:rsidP="00F011B3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F011B3" w:rsidRPr="00F011B3" w:rsidRDefault="00F011B3" w:rsidP="00F011B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proofErr w:type="gramStart"/>
      <w:r w:rsidRPr="00F011B3">
        <w:rPr>
          <w:szCs w:val="28"/>
        </w:rPr>
        <w:lastRenderedPageBreak/>
        <w:t>Контроль за</w:t>
      </w:r>
      <w:proofErr w:type="gramEnd"/>
      <w:r w:rsidRPr="00F011B3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:rsidR="00F011B3" w:rsidRPr="00FC5AC6" w:rsidRDefault="00F011B3" w:rsidP="00F011B3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373"/>
        <w:tblW w:w="9356" w:type="dxa"/>
        <w:tblLook w:val="04A0"/>
      </w:tblPr>
      <w:tblGrid>
        <w:gridCol w:w="5637"/>
        <w:gridCol w:w="3719"/>
      </w:tblGrid>
      <w:tr w:rsidR="00F011B3" w:rsidTr="00F011B3">
        <w:tc>
          <w:tcPr>
            <w:tcW w:w="5637" w:type="dxa"/>
            <w:hideMark/>
          </w:tcPr>
          <w:p w:rsidR="00F011B3" w:rsidRDefault="00F011B3" w:rsidP="00F011B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F011B3" w:rsidRDefault="00F011B3" w:rsidP="00F011B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011B3" w:rsidRDefault="00F011B3" w:rsidP="00F011B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011B3" w:rsidTr="00F011B3">
        <w:tc>
          <w:tcPr>
            <w:tcW w:w="5637" w:type="dxa"/>
          </w:tcPr>
          <w:p w:rsidR="00F011B3" w:rsidRDefault="00F011B3" w:rsidP="00F011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011B3" w:rsidRDefault="00F011B3" w:rsidP="00F011B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11B3" w:rsidTr="00F011B3">
        <w:tc>
          <w:tcPr>
            <w:tcW w:w="5637" w:type="dxa"/>
            <w:hideMark/>
          </w:tcPr>
          <w:p w:rsidR="00F011B3" w:rsidRDefault="00F011B3" w:rsidP="00F011B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011B3" w:rsidRDefault="00F011B3" w:rsidP="00F011B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011B3" w:rsidRDefault="00F011B3" w:rsidP="00F011B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011B3" w:rsidTr="00F011B3">
        <w:tc>
          <w:tcPr>
            <w:tcW w:w="5637" w:type="dxa"/>
          </w:tcPr>
          <w:p w:rsidR="00F011B3" w:rsidRDefault="00F011B3" w:rsidP="00F011B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011B3" w:rsidRDefault="00F011B3" w:rsidP="00F011B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:rsidR="00011623" w:rsidRDefault="00011623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tbl>
      <w:tblPr>
        <w:tblW w:w="4677" w:type="dxa"/>
        <w:tblInd w:w="10173" w:type="dxa"/>
        <w:tblLook w:val="01E0"/>
      </w:tblPr>
      <w:tblGrid>
        <w:gridCol w:w="4677"/>
      </w:tblGrid>
      <w:tr w:rsidR="00563E91" w:rsidTr="0043241D">
        <w:tc>
          <w:tcPr>
            <w:tcW w:w="4677" w:type="dxa"/>
            <w:hideMark/>
          </w:tcPr>
          <w:p w:rsidR="00563E91" w:rsidRDefault="00563E91" w:rsidP="0043241D">
            <w:pPr>
              <w:pStyle w:val="ab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563E91" w:rsidTr="0043241D">
        <w:tc>
          <w:tcPr>
            <w:tcW w:w="4677" w:type="dxa"/>
            <w:hideMark/>
          </w:tcPr>
          <w:p w:rsidR="00563E91" w:rsidRDefault="00563E91" w:rsidP="0043241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</w:tbl>
    <w:p w:rsidR="00563E91" w:rsidRDefault="00563E91" w:rsidP="0043241D">
      <w:pPr>
        <w:pStyle w:val="ab"/>
        <w:jc w:val="center"/>
        <w:rPr>
          <w:sz w:val="28"/>
          <w:szCs w:val="28"/>
        </w:rPr>
        <w:sectPr w:rsidR="00563E91" w:rsidSect="00346D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7" w:type="dxa"/>
        <w:tblInd w:w="10173" w:type="dxa"/>
        <w:tblLook w:val="01E0"/>
      </w:tblPr>
      <w:tblGrid>
        <w:gridCol w:w="4677"/>
      </w:tblGrid>
      <w:tr w:rsidR="00563E91" w:rsidTr="0043241D">
        <w:tc>
          <w:tcPr>
            <w:tcW w:w="4677" w:type="dxa"/>
            <w:hideMark/>
          </w:tcPr>
          <w:p w:rsidR="00563E91" w:rsidRDefault="00563E91" w:rsidP="0043241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постановлением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Максатихинского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563E91" w:rsidRDefault="00563E91" w:rsidP="0043241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21.06.2022 года № 32/172-5</w:t>
            </w:r>
          </w:p>
        </w:tc>
      </w:tr>
    </w:tbl>
    <w:p w:rsidR="00563E91" w:rsidRDefault="00563E91" w:rsidP="00563E91">
      <w:pPr>
        <w:pStyle w:val="14"/>
        <w:spacing w:before="360"/>
        <w:ind w:right="-314"/>
        <w:rPr>
          <w:bCs/>
          <w:szCs w:val="28"/>
        </w:rPr>
      </w:pPr>
      <w:r>
        <w:rPr>
          <w:bCs/>
          <w:szCs w:val="28"/>
        </w:rPr>
        <w:t>ПЛАН</w:t>
      </w:r>
    </w:p>
    <w:p w:rsidR="00563E91" w:rsidRDefault="00563E91" w:rsidP="00563E91">
      <w:pPr>
        <w:pStyle w:val="a3"/>
        <w:ind w:left="0" w:right="-314"/>
        <w:rPr>
          <w:b/>
          <w:szCs w:val="28"/>
        </w:rPr>
      </w:pPr>
      <w:r>
        <w:rPr>
          <w:b/>
          <w:szCs w:val="28"/>
        </w:rPr>
        <w:t xml:space="preserve">Информационно-разъяснительной деятельности территориальной избирательной комиссии </w:t>
      </w:r>
      <w:proofErr w:type="spellStart"/>
      <w:r>
        <w:rPr>
          <w:b/>
          <w:szCs w:val="28"/>
        </w:rPr>
        <w:t>Максатихинского</w:t>
      </w:r>
      <w:proofErr w:type="spellEnd"/>
      <w:r>
        <w:rPr>
          <w:b/>
          <w:szCs w:val="28"/>
        </w:rPr>
        <w:t xml:space="preserve"> района в период подготовки и проведения выборов депутатов Думы </w:t>
      </w:r>
      <w:proofErr w:type="spellStart"/>
      <w:r>
        <w:rPr>
          <w:b/>
          <w:szCs w:val="28"/>
        </w:rPr>
        <w:t>Максатихинского</w:t>
      </w:r>
      <w:proofErr w:type="spellEnd"/>
      <w:r>
        <w:rPr>
          <w:b/>
          <w:szCs w:val="28"/>
        </w:rPr>
        <w:t xml:space="preserve"> муниципального округа Тверской области первого созыва</w:t>
      </w:r>
    </w:p>
    <w:tbl>
      <w:tblPr>
        <w:tblW w:w="142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6501"/>
        <w:gridCol w:w="2816"/>
        <w:gridCol w:w="2678"/>
        <w:gridCol w:w="1487"/>
      </w:tblGrid>
      <w:tr w:rsidR="00563E91" w:rsidTr="0043241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BA5B2B" w:rsidRDefault="00563E91" w:rsidP="0043241D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№</w:t>
            </w:r>
            <w:r w:rsidRPr="00BA5B2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A5B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B2B">
              <w:rPr>
                <w:b/>
                <w:sz w:val="24"/>
                <w:szCs w:val="24"/>
              </w:rPr>
              <w:t>/</w:t>
            </w:r>
            <w:proofErr w:type="spellStart"/>
            <w:r w:rsidRPr="00BA5B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BA5B2B" w:rsidRDefault="00563E91" w:rsidP="0043241D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BA5B2B" w:rsidRDefault="00563E91" w:rsidP="0043241D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BA5B2B" w:rsidRDefault="00563E91" w:rsidP="0043241D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91" w:rsidRPr="00BA5B2B" w:rsidRDefault="00563E91" w:rsidP="0043241D">
            <w:pPr>
              <w:jc w:val="center"/>
              <w:rPr>
                <w:b/>
                <w:sz w:val="24"/>
                <w:szCs w:val="24"/>
              </w:rPr>
            </w:pPr>
            <w:r w:rsidRPr="00BA5B2B">
              <w:rPr>
                <w:b/>
                <w:sz w:val="24"/>
                <w:szCs w:val="24"/>
              </w:rPr>
              <w:t>Отметка об исп.</w:t>
            </w:r>
          </w:p>
        </w:tc>
      </w:tr>
      <w:tr w:rsidR="00563E91" w:rsidTr="0043241D">
        <w:trPr>
          <w:trHeight w:val="178"/>
        </w:trPr>
        <w:tc>
          <w:tcPr>
            <w:tcW w:w="1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805FC1" w:rsidRDefault="00563E91" w:rsidP="0043241D">
            <w:pPr>
              <w:tabs>
                <w:tab w:val="left" w:pos="2143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05FC1">
              <w:rPr>
                <w:b/>
                <w:sz w:val="24"/>
                <w:szCs w:val="24"/>
              </w:rPr>
              <w:t>1.</w:t>
            </w:r>
            <w:r w:rsidRPr="00805FC1">
              <w:rPr>
                <w:b/>
                <w:bCs/>
                <w:sz w:val="24"/>
                <w:szCs w:val="24"/>
              </w:rPr>
              <w:t>Информационно-разъяснительная деятельность с использованием средств информации</w:t>
            </w:r>
          </w:p>
        </w:tc>
      </w:tr>
      <w:tr w:rsidR="00563E91" w:rsidTr="0043241D">
        <w:trPr>
          <w:trHeight w:val="137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r w:rsidRPr="00805FC1">
              <w:rPr>
                <w:sz w:val="24"/>
              </w:rPr>
              <w:t>1.1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805FC1" w:rsidRDefault="00563E91" w:rsidP="0043241D">
            <w:pPr>
              <w:jc w:val="both"/>
              <w:rPr>
                <w:sz w:val="24"/>
              </w:rPr>
            </w:pPr>
            <w:r w:rsidRPr="00805FC1">
              <w:rPr>
                <w:sz w:val="24"/>
              </w:rPr>
              <w:t xml:space="preserve">Информирование территориальной и участковыми избирательными комиссиями граждан </w:t>
            </w:r>
            <w:proofErr w:type="spellStart"/>
            <w:r w:rsidRPr="00805FC1">
              <w:rPr>
                <w:sz w:val="24"/>
              </w:rPr>
              <w:t>Максатихинского</w:t>
            </w:r>
            <w:proofErr w:type="spellEnd"/>
            <w:r w:rsidRPr="00805FC1">
              <w:rPr>
                <w:sz w:val="24"/>
              </w:rPr>
              <w:t xml:space="preserve"> района и всех участников   избирательного процесса о законодательстве и о</w:t>
            </w:r>
            <w:r>
              <w:rPr>
                <w:sz w:val="24"/>
              </w:rPr>
              <w:t>сновных этапах выборов</w:t>
            </w:r>
            <w:r w:rsidRPr="00343E18">
              <w:rPr>
                <w:bCs/>
                <w:sz w:val="24"/>
                <w:szCs w:val="24"/>
              </w:rPr>
              <w:t xml:space="preserve">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 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proofErr w:type="gramStart"/>
            <w:r w:rsidRPr="00805FC1">
              <w:rPr>
                <w:sz w:val="24"/>
              </w:rPr>
              <w:t xml:space="preserve">ТИК </w:t>
            </w:r>
            <w:proofErr w:type="spellStart"/>
            <w:r w:rsidRPr="00805FC1">
              <w:rPr>
                <w:sz w:val="24"/>
              </w:rPr>
              <w:t>Максатихинского</w:t>
            </w:r>
            <w:proofErr w:type="spellEnd"/>
            <w:r w:rsidRPr="00805FC1">
              <w:rPr>
                <w:sz w:val="24"/>
              </w:rPr>
              <w:t xml:space="preserve"> района</w:t>
            </w:r>
            <w:r>
              <w:rPr>
                <w:sz w:val="24"/>
              </w:rPr>
              <w:t xml:space="preserve"> (далее - ТИК</w:t>
            </w:r>
            <w:r w:rsidRPr="00805FC1">
              <w:rPr>
                <w:sz w:val="24"/>
              </w:rPr>
              <w:t>,</w:t>
            </w:r>
            <w:proofErr w:type="gramEnd"/>
          </w:p>
          <w:p w:rsidR="00563E91" w:rsidRPr="00805FC1" w:rsidRDefault="00563E91" w:rsidP="0043241D">
            <w:pPr>
              <w:jc w:val="center"/>
              <w:rPr>
                <w:sz w:val="24"/>
              </w:rPr>
            </w:pPr>
            <w:r w:rsidRPr="00805FC1">
              <w:rPr>
                <w:sz w:val="24"/>
              </w:rPr>
              <w:t xml:space="preserve">УИК № </w:t>
            </w:r>
            <w:proofErr w:type="spellStart"/>
            <w:r w:rsidRPr="00805FC1">
              <w:rPr>
                <w:sz w:val="24"/>
              </w:rPr>
              <w:t>№</w:t>
            </w:r>
            <w:proofErr w:type="spellEnd"/>
            <w:r>
              <w:rPr>
                <w:sz w:val="24"/>
              </w:rPr>
              <w:t xml:space="preserve"> 554 – 576 (далее УИК)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pStyle w:val="ad"/>
              <w:rPr>
                <w:sz w:val="24"/>
              </w:rPr>
            </w:pPr>
          </w:p>
        </w:tc>
      </w:tr>
      <w:tr w:rsidR="00563E91" w:rsidTr="0043241D">
        <w:trPr>
          <w:trHeight w:val="236"/>
        </w:trPr>
        <w:tc>
          <w:tcPr>
            <w:tcW w:w="1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91" w:rsidRPr="00805FC1" w:rsidRDefault="00563E91" w:rsidP="0043241D">
            <w:pPr>
              <w:pStyle w:val="ad"/>
              <w:spacing w:before="120" w:after="120"/>
              <w:jc w:val="center"/>
              <w:rPr>
                <w:sz w:val="24"/>
              </w:rPr>
            </w:pPr>
            <w:r w:rsidRPr="00805FC1">
              <w:rPr>
                <w:b/>
                <w:bCs/>
                <w:sz w:val="24"/>
              </w:rPr>
              <w:t xml:space="preserve">1.1. Муниципальное периодическое издание – газета «Вести </w:t>
            </w:r>
            <w:proofErr w:type="spellStart"/>
            <w:r w:rsidRPr="00805FC1">
              <w:rPr>
                <w:b/>
                <w:bCs/>
                <w:sz w:val="24"/>
              </w:rPr>
              <w:t>Максатихи</w:t>
            </w:r>
            <w:proofErr w:type="spellEnd"/>
            <w:r w:rsidRPr="00805FC1">
              <w:rPr>
                <w:b/>
                <w:bCs/>
                <w:sz w:val="24"/>
              </w:rPr>
              <w:t>», использование сети интернет</w:t>
            </w:r>
          </w:p>
        </w:tc>
      </w:tr>
      <w:tr w:rsidR="00563E91" w:rsidTr="0043241D">
        <w:trPr>
          <w:trHeight w:val="139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r w:rsidRPr="00805FC1">
              <w:rPr>
                <w:sz w:val="24"/>
              </w:rPr>
              <w:t>1.1.1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805FC1" w:rsidRDefault="00563E91" w:rsidP="0043241D">
            <w:pPr>
              <w:jc w:val="both"/>
              <w:rPr>
                <w:sz w:val="24"/>
              </w:rPr>
            </w:pPr>
            <w:r w:rsidRPr="00805FC1">
              <w:rPr>
                <w:sz w:val="24"/>
              </w:rPr>
              <w:t xml:space="preserve">Открытие в районной газете «Вести </w:t>
            </w:r>
            <w:proofErr w:type="spellStart"/>
            <w:r w:rsidRPr="00805FC1">
              <w:rPr>
                <w:sz w:val="24"/>
              </w:rPr>
              <w:t>Максатихи</w:t>
            </w:r>
            <w:proofErr w:type="spellEnd"/>
            <w:r w:rsidRPr="00805FC1">
              <w:rPr>
                <w:sz w:val="24"/>
              </w:rPr>
              <w:t xml:space="preserve">» тематической рубрики, посвященной размещению в ней информационно-разъяснительных материалов организующей выборы комиссии по </w:t>
            </w:r>
            <w:r>
              <w:rPr>
                <w:sz w:val="24"/>
              </w:rPr>
              <w:t>избирательной ка</w:t>
            </w:r>
            <w:r w:rsidRPr="00805FC1">
              <w:rPr>
                <w:sz w:val="24"/>
              </w:rPr>
              <w:t xml:space="preserve">мпании </w:t>
            </w:r>
            <w:r>
              <w:rPr>
                <w:sz w:val="24"/>
              </w:rPr>
              <w:t>2022 года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05FC1">
              <w:rPr>
                <w:sz w:val="24"/>
              </w:rPr>
              <w:t>юнь 202</w:t>
            </w:r>
            <w:r>
              <w:rPr>
                <w:sz w:val="24"/>
              </w:rPr>
              <w:t>2</w:t>
            </w:r>
            <w:r w:rsidRPr="00805FC1">
              <w:rPr>
                <w:sz w:val="24"/>
              </w:rPr>
              <w:t xml:space="preserve"> г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r w:rsidRPr="00805FC1">
              <w:rPr>
                <w:sz w:val="24"/>
              </w:rPr>
              <w:t xml:space="preserve">ТИК </w:t>
            </w:r>
            <w:proofErr w:type="spellStart"/>
            <w:r w:rsidRPr="00805FC1">
              <w:rPr>
                <w:sz w:val="24"/>
              </w:rPr>
              <w:t>Максатихинского</w:t>
            </w:r>
            <w:proofErr w:type="spellEnd"/>
            <w:r w:rsidRPr="00805FC1">
              <w:rPr>
                <w:sz w:val="24"/>
              </w:rPr>
              <w:t xml:space="preserve"> района,</w:t>
            </w:r>
          </w:p>
          <w:p w:rsidR="00563E91" w:rsidRPr="00805FC1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редакция АНО «Вести </w:t>
            </w:r>
            <w:proofErr w:type="spellStart"/>
            <w:r>
              <w:rPr>
                <w:sz w:val="24"/>
              </w:rPr>
              <w:t>Максатихи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pStyle w:val="ad"/>
              <w:rPr>
                <w:i/>
                <w:sz w:val="24"/>
              </w:rPr>
            </w:pPr>
          </w:p>
        </w:tc>
      </w:tr>
      <w:tr w:rsidR="00563E91" w:rsidTr="0043241D">
        <w:trPr>
          <w:trHeight w:val="16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805FC1" w:rsidRDefault="00563E91" w:rsidP="0043241D">
            <w:pPr>
              <w:rPr>
                <w:sz w:val="24"/>
              </w:rPr>
            </w:pPr>
            <w:r w:rsidRPr="00805FC1">
              <w:rPr>
                <w:sz w:val="24"/>
              </w:rPr>
              <w:lastRenderedPageBreak/>
              <w:t>1.1.2.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805FC1" w:rsidRDefault="00563E91" w:rsidP="0043241D">
            <w:pPr>
              <w:jc w:val="both"/>
              <w:rPr>
                <w:sz w:val="24"/>
              </w:rPr>
            </w:pPr>
            <w:r w:rsidRPr="00805FC1">
              <w:rPr>
                <w:sz w:val="24"/>
              </w:rPr>
              <w:t>Подготовка и публикация в тематической рубрике серии материалов разъяснительного характера об особенностях и основных этапах избирател</w:t>
            </w:r>
            <w:r>
              <w:rPr>
                <w:sz w:val="24"/>
              </w:rPr>
              <w:t>ьной кампании 2022 года</w:t>
            </w:r>
            <w:r w:rsidRPr="00805FC1">
              <w:rPr>
                <w:sz w:val="24"/>
              </w:rPr>
              <w:t>, а также документов обязательного характера, отражающих ход выборной кампании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r w:rsidRPr="00805FC1">
              <w:rPr>
                <w:sz w:val="24"/>
              </w:rPr>
              <w:t xml:space="preserve">Председатель ТИК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pStyle w:val="ad"/>
              <w:rPr>
                <w:sz w:val="24"/>
              </w:rPr>
            </w:pPr>
          </w:p>
        </w:tc>
      </w:tr>
      <w:tr w:rsidR="00563E91" w:rsidTr="0043241D">
        <w:trPr>
          <w:trHeight w:val="14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r w:rsidRPr="00805FC1">
              <w:rPr>
                <w:sz w:val="24"/>
              </w:rPr>
              <w:t>1.1.3.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805FC1" w:rsidRDefault="00563E91" w:rsidP="0043241D">
            <w:pPr>
              <w:jc w:val="both"/>
              <w:rPr>
                <w:sz w:val="24"/>
              </w:rPr>
            </w:pPr>
            <w:r w:rsidRPr="00805FC1">
              <w:rPr>
                <w:sz w:val="24"/>
              </w:rPr>
              <w:t xml:space="preserve">Размещение материалов информационного характера о деятельности ТИК, УИК по подготовке к проведению   </w:t>
            </w:r>
            <w:r>
              <w:rPr>
                <w:sz w:val="24"/>
              </w:rPr>
              <w:t>выборов</w:t>
            </w:r>
            <w:r w:rsidRPr="00343E18">
              <w:rPr>
                <w:bCs/>
                <w:sz w:val="24"/>
                <w:szCs w:val="24"/>
              </w:rPr>
              <w:t xml:space="preserve">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</w:rPr>
              <w:t xml:space="preserve"> </w:t>
            </w:r>
            <w:r w:rsidRPr="00805FC1">
              <w:rPr>
                <w:sz w:val="24"/>
              </w:rPr>
              <w:t xml:space="preserve">в сети интернет на сайте территориальной избирательной комиссии </w:t>
            </w:r>
            <w:proofErr w:type="spellStart"/>
            <w:r w:rsidRPr="00805FC1">
              <w:rPr>
                <w:sz w:val="24"/>
              </w:rPr>
              <w:t>Максатихинского</w:t>
            </w:r>
            <w:proofErr w:type="spellEnd"/>
            <w:r w:rsidRPr="00805FC1">
              <w:rPr>
                <w:sz w:val="24"/>
              </w:rPr>
              <w:t xml:space="preserve"> района</w:t>
            </w:r>
          </w:p>
          <w:p w:rsidR="00563E91" w:rsidRPr="00805FC1" w:rsidRDefault="00563E91" w:rsidP="0043241D">
            <w:pPr>
              <w:jc w:val="both"/>
              <w:rPr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805FC1" w:rsidRDefault="00563E91" w:rsidP="0043241D">
            <w:pPr>
              <w:jc w:val="center"/>
              <w:rPr>
                <w:sz w:val="24"/>
              </w:rPr>
            </w:pPr>
            <w:r w:rsidRPr="00805FC1">
              <w:rPr>
                <w:sz w:val="24"/>
              </w:rPr>
              <w:t xml:space="preserve">Председатель ТИК </w:t>
            </w:r>
            <w:r>
              <w:rPr>
                <w:sz w:val="24"/>
                <w:szCs w:val="24"/>
              </w:rPr>
              <w:t>администратор</w:t>
            </w:r>
            <w:r w:rsidRPr="004468A1">
              <w:rPr>
                <w:sz w:val="24"/>
                <w:szCs w:val="24"/>
              </w:rPr>
              <w:t xml:space="preserve"> КСА ГАС «Выборы» (по согласованию)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Pr="00357123" w:rsidRDefault="00563E91" w:rsidP="004324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3E91" w:rsidTr="0043241D">
        <w:trPr>
          <w:trHeight w:val="545"/>
        </w:trPr>
        <w:tc>
          <w:tcPr>
            <w:tcW w:w="1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91" w:rsidRPr="00232A9E" w:rsidRDefault="00563E91" w:rsidP="0043241D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32A9E">
              <w:rPr>
                <w:b/>
                <w:bCs/>
                <w:sz w:val="24"/>
                <w:szCs w:val="24"/>
              </w:rPr>
              <w:t>2. Информационно-разъяснительная деятельность с использованием наружных средств информирования и наглядных  (печатных) информационно-разъяснительных материалов</w:t>
            </w:r>
          </w:p>
        </w:tc>
      </w:tr>
      <w:tr w:rsidR="00563E91" w:rsidTr="0043241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2.1.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232A9E" w:rsidRDefault="00563E91" w:rsidP="0043241D">
            <w:pPr>
              <w:pStyle w:val="a9"/>
              <w:spacing w:after="0"/>
              <w:jc w:val="both"/>
              <w:rPr>
                <w:b/>
                <w:bCs/>
              </w:rPr>
            </w:pPr>
            <w:r w:rsidRPr="00232A9E">
              <w:t xml:space="preserve">Изготовление и размещение на территории </w:t>
            </w:r>
            <w:proofErr w:type="spellStart"/>
            <w:r>
              <w:t>Максатихинского</w:t>
            </w:r>
            <w:proofErr w:type="spellEnd"/>
            <w:r>
              <w:t xml:space="preserve"> </w:t>
            </w:r>
            <w:r w:rsidRPr="00232A9E">
              <w:t xml:space="preserve">района  информационных листовок-календарей о дате и наименовании  выборов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Default="00563E91" w:rsidP="0043241D">
            <w:pPr>
              <w:jc w:val="center"/>
              <w:rPr>
                <w:sz w:val="24"/>
                <w:szCs w:val="24"/>
              </w:rPr>
            </w:pPr>
          </w:p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2A9E">
              <w:rPr>
                <w:sz w:val="24"/>
                <w:szCs w:val="24"/>
              </w:rPr>
              <w:t>юль 202</w:t>
            </w:r>
            <w:r>
              <w:rPr>
                <w:sz w:val="24"/>
                <w:szCs w:val="24"/>
              </w:rPr>
              <w:t>2</w:t>
            </w:r>
          </w:p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ТИК,</w:t>
            </w:r>
          </w:p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 xml:space="preserve">Администрация   </w:t>
            </w:r>
            <w:proofErr w:type="spellStart"/>
            <w:r w:rsidRPr="00232A9E">
              <w:rPr>
                <w:sz w:val="24"/>
                <w:szCs w:val="24"/>
              </w:rPr>
              <w:t>Максатихинского</w:t>
            </w:r>
            <w:proofErr w:type="spellEnd"/>
            <w:r w:rsidRPr="00232A9E">
              <w:rPr>
                <w:sz w:val="24"/>
                <w:szCs w:val="24"/>
              </w:rPr>
              <w:t xml:space="preserve"> района, администрации поселений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pStyle w:val="ad"/>
              <w:rPr>
                <w:i/>
                <w:sz w:val="24"/>
              </w:rPr>
            </w:pPr>
          </w:p>
        </w:tc>
      </w:tr>
      <w:tr w:rsidR="00563E91" w:rsidTr="0043241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2.2.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232A9E" w:rsidRDefault="00563E91" w:rsidP="0043241D">
            <w:pPr>
              <w:jc w:val="both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Размещение информационных плакатов и других материалов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выборам</w:t>
            </w:r>
            <w:r w:rsidRPr="00343E18">
              <w:rPr>
                <w:bCs/>
                <w:sz w:val="24"/>
                <w:szCs w:val="24"/>
              </w:rPr>
              <w:t xml:space="preserve">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 w:rsidRPr="00232A9E">
              <w:rPr>
                <w:sz w:val="24"/>
                <w:szCs w:val="24"/>
              </w:rPr>
              <w:t xml:space="preserve"> на уличных стендах, в домах культуры, библиотеках и других учреждениях.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pStyle w:val="21"/>
              <w:jc w:val="center"/>
            </w:pPr>
            <w:r>
              <w:t>П</w:t>
            </w:r>
            <w:r w:rsidRPr="00232A9E">
              <w:t>о мере изготовления</w:t>
            </w:r>
            <w:r>
              <w:t xml:space="preserve"> материалов</w:t>
            </w:r>
          </w:p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 xml:space="preserve">, </w:t>
            </w:r>
            <w:r w:rsidRPr="00232A9E"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t>с массовым пребыванием граждан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91" w:rsidRDefault="00563E91" w:rsidP="0043241D">
            <w:pPr>
              <w:pStyle w:val="ad"/>
              <w:jc w:val="both"/>
              <w:rPr>
                <w:sz w:val="24"/>
              </w:rPr>
            </w:pPr>
          </w:p>
        </w:tc>
      </w:tr>
      <w:tr w:rsidR="00563E91" w:rsidTr="0043241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2.3.</w:t>
            </w:r>
          </w:p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</w:p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232A9E" w:rsidRDefault="00563E91" w:rsidP="0043241D">
            <w:pPr>
              <w:jc w:val="both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Изготовление и адресная доставка печатных информационных сообщений до избирателей:</w:t>
            </w:r>
          </w:p>
          <w:p w:rsidR="00563E91" w:rsidRPr="00232A9E" w:rsidRDefault="00563E91" w:rsidP="0043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2A9E">
              <w:rPr>
                <w:sz w:val="24"/>
                <w:szCs w:val="24"/>
              </w:rPr>
              <w:t>впервые голосующим;</w:t>
            </w:r>
          </w:p>
          <w:p w:rsidR="00563E91" w:rsidRPr="00232A9E" w:rsidRDefault="00563E91" w:rsidP="00432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2A9E">
              <w:rPr>
                <w:sz w:val="24"/>
                <w:szCs w:val="24"/>
              </w:rPr>
              <w:t xml:space="preserve">для приглашения на голосование на избирательный </w:t>
            </w:r>
            <w:r w:rsidRPr="00232A9E">
              <w:rPr>
                <w:sz w:val="24"/>
                <w:szCs w:val="24"/>
              </w:rPr>
              <w:lastRenderedPageBreak/>
              <w:t>участок.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pStyle w:val="21"/>
              <w:jc w:val="center"/>
            </w:pPr>
            <w:r w:rsidRPr="00232A9E">
              <w:lastRenderedPageBreak/>
              <w:t xml:space="preserve">По мере получения и </w:t>
            </w:r>
            <w:r w:rsidRPr="00232A9E">
              <w:lastRenderedPageBreak/>
              <w:t>в сроки, предусмотренные календарным планом мероприятий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ТИК, </w:t>
            </w:r>
            <w:r w:rsidRPr="00805FC1">
              <w:rPr>
                <w:sz w:val="24"/>
              </w:rPr>
              <w:t xml:space="preserve">УИК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91" w:rsidRDefault="00563E91" w:rsidP="0043241D">
            <w:pPr>
              <w:pStyle w:val="ad"/>
              <w:jc w:val="both"/>
              <w:rPr>
                <w:i/>
                <w:sz w:val="24"/>
              </w:rPr>
            </w:pPr>
          </w:p>
        </w:tc>
      </w:tr>
      <w:tr w:rsidR="00563E91" w:rsidTr="0043241D">
        <w:trPr>
          <w:trHeight w:val="13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</w:p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2.4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Default="00563E91" w:rsidP="0043241D">
            <w:pPr>
              <w:jc w:val="both"/>
              <w:rPr>
                <w:sz w:val="24"/>
                <w:szCs w:val="24"/>
              </w:rPr>
            </w:pPr>
            <w:r w:rsidRPr="00232A9E">
              <w:rPr>
                <w:sz w:val="24"/>
                <w:szCs w:val="24"/>
              </w:rPr>
              <w:t>Изготовление и размещение информационных материалов о кандидатах в депутаты</w:t>
            </w:r>
            <w:r>
              <w:rPr>
                <w:sz w:val="24"/>
                <w:szCs w:val="24"/>
              </w:rPr>
              <w:t xml:space="preserve">, участвующих в </w:t>
            </w:r>
            <w:r>
              <w:rPr>
                <w:sz w:val="24"/>
              </w:rPr>
              <w:t>выборах</w:t>
            </w:r>
            <w:r w:rsidRPr="00343E18">
              <w:rPr>
                <w:bCs/>
                <w:sz w:val="24"/>
                <w:szCs w:val="24"/>
              </w:rPr>
              <w:t xml:space="preserve">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343E18">
              <w:rPr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343E18">
              <w:rPr>
                <w:sz w:val="24"/>
                <w:szCs w:val="24"/>
              </w:rPr>
              <w:t xml:space="preserve"> Тверской области </w:t>
            </w:r>
            <w:r>
              <w:rPr>
                <w:sz w:val="24"/>
                <w:szCs w:val="24"/>
              </w:rPr>
              <w:t>первого</w:t>
            </w:r>
            <w:r w:rsidRPr="00343E18">
              <w:rPr>
                <w:sz w:val="24"/>
                <w:szCs w:val="24"/>
              </w:rPr>
              <w:t xml:space="preserve"> созыва</w:t>
            </w:r>
            <w:r w:rsidRPr="00232A9E">
              <w:rPr>
                <w:sz w:val="24"/>
                <w:szCs w:val="24"/>
              </w:rPr>
              <w:t xml:space="preserve"> на информационных стендах в помещениях УИК</w:t>
            </w:r>
          </w:p>
          <w:p w:rsidR="00563E91" w:rsidRPr="00232A9E" w:rsidRDefault="00563E91" w:rsidP="00432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232A9E" w:rsidRDefault="00563E91" w:rsidP="0043241D">
            <w:pPr>
              <w:pStyle w:val="21"/>
              <w:jc w:val="center"/>
            </w:pPr>
            <w:r w:rsidRPr="00232A9E">
              <w:t>По мере получения и в сроки, предусмотренные календарным планом мероприятий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E91" w:rsidRPr="00232A9E" w:rsidRDefault="00563E91" w:rsidP="00432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ТИК, </w:t>
            </w:r>
            <w:r w:rsidRPr="00805FC1">
              <w:rPr>
                <w:sz w:val="24"/>
              </w:rPr>
              <w:t xml:space="preserve">УИК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pStyle w:val="ad"/>
              <w:jc w:val="both"/>
              <w:rPr>
                <w:sz w:val="24"/>
              </w:rPr>
            </w:pPr>
          </w:p>
        </w:tc>
      </w:tr>
      <w:tr w:rsidR="00563E91" w:rsidTr="0043241D">
        <w:tc>
          <w:tcPr>
            <w:tcW w:w="1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71878">
              <w:rPr>
                <w:b/>
                <w:bCs/>
                <w:sz w:val="24"/>
                <w:szCs w:val="24"/>
              </w:rPr>
              <w:t>3. . Информационно-разъяснительная деятельность посредством проведения обучающих семинаров (совещаний) с участниками избирательного процесса. Разъяснительная деятельность среди населения.</w:t>
            </w:r>
          </w:p>
        </w:tc>
      </w:tr>
      <w:tr w:rsidR="00563E91" w:rsidTr="0043241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>3.1.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571878" w:rsidRDefault="00563E91" w:rsidP="0043241D">
            <w:pPr>
              <w:pStyle w:val="3"/>
              <w:rPr>
                <w:b/>
                <w:bCs/>
              </w:rPr>
            </w:pPr>
            <w:r w:rsidRPr="00571878">
              <w:t>Организация и проведение консультационных совещаний</w:t>
            </w:r>
            <w:r>
              <w:t xml:space="preserve"> </w:t>
            </w:r>
            <w:r w:rsidRPr="00571878">
              <w:t xml:space="preserve">(разъяснений) с представителями первичных партийных организаций </w:t>
            </w:r>
            <w:r>
              <w:t xml:space="preserve"> политических партий (</w:t>
            </w:r>
            <w:r w:rsidRPr="00571878">
              <w:t>их региональных отделений), дейс</w:t>
            </w:r>
            <w:r>
              <w:t>твующих в районе по всему спект</w:t>
            </w:r>
            <w:r w:rsidRPr="00571878">
              <w:t>ру вопросов, касающихся их участия в избирательной кампании:</w:t>
            </w:r>
          </w:p>
          <w:p w:rsidR="00563E91" w:rsidRPr="00571878" w:rsidRDefault="00563E91" w:rsidP="0043241D">
            <w:pPr>
              <w:pStyle w:val="3"/>
              <w:rPr>
                <w:b/>
                <w:bCs/>
              </w:rPr>
            </w:pPr>
            <w:r>
              <w:t xml:space="preserve">- </w:t>
            </w:r>
            <w:r w:rsidRPr="00571878">
              <w:t>по выдвижению кандидатов по одно (</w:t>
            </w:r>
            <w:proofErr w:type="spellStart"/>
            <w:r w:rsidRPr="00571878">
              <w:t>многомандатным</w:t>
            </w:r>
            <w:proofErr w:type="spellEnd"/>
            <w:r w:rsidRPr="00571878">
              <w:t>) округам и перечню необходимых документов;</w:t>
            </w:r>
          </w:p>
          <w:p w:rsidR="00563E91" w:rsidRPr="00571878" w:rsidRDefault="00563E91" w:rsidP="0043241D">
            <w:pPr>
              <w:pStyle w:val="3"/>
              <w:rPr>
                <w:b/>
                <w:bCs/>
              </w:rPr>
            </w:pPr>
            <w:r w:rsidRPr="00571878">
              <w:t>-</w:t>
            </w:r>
            <w:r>
              <w:t xml:space="preserve"> </w:t>
            </w:r>
            <w:r w:rsidRPr="00571878">
              <w:t>по созданию избирательных фондов</w:t>
            </w:r>
          </w:p>
          <w:p w:rsidR="00563E91" w:rsidRPr="00571878" w:rsidRDefault="00563E91" w:rsidP="0043241D">
            <w:pPr>
              <w:pStyle w:val="3"/>
              <w:rPr>
                <w:b/>
                <w:bCs/>
              </w:rPr>
            </w:pPr>
            <w:r>
              <w:t xml:space="preserve">- </w:t>
            </w:r>
            <w:r w:rsidRPr="00571878">
              <w:t xml:space="preserve">по вопросам предвыборной агитации; </w:t>
            </w:r>
          </w:p>
          <w:p w:rsidR="00563E91" w:rsidRPr="00E22740" w:rsidRDefault="00563E91" w:rsidP="0043241D">
            <w:pPr>
              <w:pStyle w:val="3"/>
              <w:rPr>
                <w:b/>
                <w:bCs/>
              </w:rPr>
            </w:pPr>
            <w:r>
              <w:t xml:space="preserve">- </w:t>
            </w:r>
            <w:r w:rsidRPr="00571878">
              <w:t>по направлению наблюдателей и членов комиссий с правом совещательного голоса и другим вопросам организации избирательного процесса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  <w:r w:rsidRPr="00571878">
              <w:rPr>
                <w:sz w:val="24"/>
              </w:rPr>
              <w:t>, не менее</w:t>
            </w:r>
          </w:p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>2- ух встреч и</w:t>
            </w:r>
            <w:r>
              <w:rPr>
                <w:sz w:val="24"/>
              </w:rPr>
              <w:t xml:space="preserve"> </w:t>
            </w:r>
            <w:r w:rsidRPr="00571878">
              <w:rPr>
                <w:sz w:val="24"/>
              </w:rPr>
              <w:t>(или) консультаций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Председатель, секретарь и члены ТИК</w:t>
            </w:r>
            <w:r w:rsidRPr="00571878">
              <w:rPr>
                <w:sz w:val="24"/>
              </w:rPr>
              <w:t>, члены ТИК от соответствующих партий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</w:p>
        </w:tc>
      </w:tr>
      <w:tr w:rsidR="00563E91" w:rsidTr="0043241D">
        <w:trPr>
          <w:trHeight w:val="4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lastRenderedPageBreak/>
              <w:t>3.2.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652FCF" w:rsidRDefault="00563E91" w:rsidP="0043241D">
            <w:pPr>
              <w:jc w:val="both"/>
              <w:rPr>
                <w:bCs/>
                <w:sz w:val="24"/>
                <w:szCs w:val="24"/>
              </w:rPr>
            </w:pPr>
            <w:r w:rsidRPr="00652FCF">
              <w:rPr>
                <w:bCs/>
                <w:sz w:val="24"/>
                <w:szCs w:val="24"/>
              </w:rPr>
              <w:t xml:space="preserve">Организация и проведение инструктивных и рабочих совещаний с представителями органов местного самоуправления </w:t>
            </w:r>
            <w:proofErr w:type="spellStart"/>
            <w:r w:rsidRPr="00652FCF">
              <w:rPr>
                <w:bCs/>
                <w:sz w:val="24"/>
                <w:szCs w:val="24"/>
              </w:rPr>
              <w:t>Максатихинского</w:t>
            </w:r>
            <w:proofErr w:type="spellEnd"/>
            <w:r w:rsidRPr="00652FCF">
              <w:rPr>
                <w:bCs/>
                <w:sz w:val="24"/>
                <w:szCs w:val="24"/>
              </w:rPr>
              <w:t xml:space="preserve"> района и поселений, руководителями служб по вопросам взаимодействия избирательных комиссий и органов местного самоуправления по выполнению требований избирательного законодательства и обеспечения качественного прохождения на территории района выборов</w:t>
            </w:r>
            <w:r w:rsidRPr="00343E18">
              <w:rPr>
                <w:bCs/>
                <w:sz w:val="24"/>
                <w:szCs w:val="24"/>
              </w:rPr>
              <w:t xml:space="preserve"> депута</w:t>
            </w:r>
            <w:r>
              <w:rPr>
                <w:bCs/>
                <w:sz w:val="24"/>
                <w:szCs w:val="24"/>
              </w:rPr>
              <w:t xml:space="preserve">тов Думы </w:t>
            </w:r>
            <w:proofErr w:type="spellStart"/>
            <w:r w:rsidRPr="00343E18">
              <w:rPr>
                <w:bCs/>
                <w:sz w:val="24"/>
                <w:szCs w:val="24"/>
              </w:rPr>
              <w:t>Максатихин</w:t>
            </w:r>
            <w:r w:rsidRPr="00652FCF">
              <w:rPr>
                <w:bCs/>
                <w:sz w:val="24"/>
                <w:szCs w:val="24"/>
              </w:rPr>
              <w:t>ского</w:t>
            </w:r>
            <w:proofErr w:type="spellEnd"/>
            <w:r w:rsidRPr="00652FCF">
              <w:rPr>
                <w:bCs/>
                <w:sz w:val="24"/>
                <w:szCs w:val="24"/>
              </w:rPr>
              <w:t xml:space="preserve"> Муниципального округа Тверской области первого созыва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71878">
              <w:rPr>
                <w:sz w:val="24"/>
              </w:rPr>
              <w:t xml:space="preserve">редседатель ТИК </w:t>
            </w:r>
          </w:p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 xml:space="preserve">глава </w:t>
            </w:r>
            <w:proofErr w:type="spellStart"/>
            <w:r w:rsidRPr="00571878">
              <w:rPr>
                <w:sz w:val="24"/>
              </w:rPr>
              <w:t>Максатихинского</w:t>
            </w:r>
            <w:proofErr w:type="spellEnd"/>
            <w:r w:rsidRPr="00571878">
              <w:rPr>
                <w:sz w:val="24"/>
              </w:rPr>
              <w:t xml:space="preserve"> района, главы</w:t>
            </w:r>
            <w:r>
              <w:rPr>
                <w:sz w:val="24"/>
              </w:rPr>
              <w:t xml:space="preserve"> администраций</w:t>
            </w:r>
            <w:r w:rsidRPr="00571878">
              <w:rPr>
                <w:sz w:val="24"/>
              </w:rPr>
              <w:t xml:space="preserve"> поселений,</w:t>
            </w:r>
          </w:p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 xml:space="preserve">руководители служб </w:t>
            </w:r>
            <w:proofErr w:type="spellStart"/>
            <w:r w:rsidRPr="00571878">
              <w:rPr>
                <w:sz w:val="24"/>
              </w:rPr>
              <w:t>Максатихинского</w:t>
            </w:r>
            <w:proofErr w:type="spellEnd"/>
            <w:r w:rsidRPr="00571878">
              <w:rPr>
                <w:sz w:val="24"/>
              </w:rPr>
              <w:t xml:space="preserve"> района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</w:p>
        </w:tc>
      </w:tr>
      <w:tr w:rsidR="00563E91" w:rsidTr="0043241D">
        <w:trPr>
          <w:trHeight w:val="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>3.3.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E91" w:rsidRPr="00571878" w:rsidRDefault="00563E91" w:rsidP="0043241D">
            <w:pPr>
              <w:pStyle w:val="a9"/>
              <w:spacing w:after="0"/>
              <w:jc w:val="both"/>
            </w:pPr>
            <w:r w:rsidRPr="00571878">
              <w:t>Организация и проведение консультативных совещаний с представителями правоохранительных органов, надзорных органов по взаимодействию с избирательными комиссиями по соблюдению закон</w:t>
            </w:r>
            <w:r>
              <w:t>ности и правопорядка в период проведения выборов</w:t>
            </w:r>
            <w:r w:rsidRPr="00343E18">
              <w:rPr>
                <w:bCs/>
              </w:rPr>
              <w:t xml:space="preserve"> депута</w:t>
            </w:r>
            <w:r>
              <w:rPr>
                <w:bCs/>
              </w:rPr>
              <w:t xml:space="preserve">тов Думы </w:t>
            </w:r>
            <w:proofErr w:type="spellStart"/>
            <w:r w:rsidRPr="00343E18">
              <w:rPr>
                <w:bCs/>
              </w:rPr>
              <w:t>Максатихин</w:t>
            </w:r>
            <w:r w:rsidRPr="00343E18"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Муниципального округа</w:t>
            </w:r>
            <w:r w:rsidRPr="00343E18">
              <w:t xml:space="preserve"> Тверской области </w:t>
            </w:r>
            <w:r>
              <w:t>первого</w:t>
            </w:r>
            <w:r w:rsidRPr="00343E18">
              <w:t xml:space="preserve"> созыва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71878">
              <w:rPr>
                <w:sz w:val="24"/>
              </w:rPr>
              <w:t>редседатель</w:t>
            </w:r>
            <w:r>
              <w:rPr>
                <w:sz w:val="24"/>
              </w:rPr>
              <w:t xml:space="preserve"> и заместитель председателя </w:t>
            </w:r>
            <w:r w:rsidRPr="00571878">
              <w:rPr>
                <w:sz w:val="24"/>
              </w:rPr>
              <w:t xml:space="preserve">ТИК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</w:p>
        </w:tc>
      </w:tr>
      <w:tr w:rsidR="00563E91" w:rsidTr="0043241D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>3.4.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571878" w:rsidRDefault="00563E91" w:rsidP="0043241D">
            <w:pPr>
              <w:pStyle w:val="a9"/>
              <w:spacing w:after="0"/>
              <w:jc w:val="both"/>
            </w:pPr>
            <w:r w:rsidRPr="00571878">
              <w:t xml:space="preserve">Организация и проведение разъяснительно-консультативного совещания с представителями общественных организаций, действующих в </w:t>
            </w:r>
            <w:proofErr w:type="spellStart"/>
            <w:r w:rsidRPr="00571878">
              <w:t>Максатихинском</w:t>
            </w:r>
            <w:proofErr w:type="spellEnd"/>
            <w:r w:rsidRPr="00571878">
              <w:t xml:space="preserve"> районе,  в том числе организациями инвалидов.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>Июль 202</w:t>
            </w:r>
            <w:r>
              <w:rPr>
                <w:sz w:val="24"/>
              </w:rPr>
              <w:t>2</w:t>
            </w:r>
            <w:r w:rsidRPr="00571878">
              <w:rPr>
                <w:sz w:val="24"/>
              </w:rPr>
              <w:t xml:space="preserve"> года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 xml:space="preserve">ТИК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</w:p>
        </w:tc>
      </w:tr>
      <w:tr w:rsidR="00563E91" w:rsidTr="0043241D">
        <w:trPr>
          <w:trHeight w:val="1365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>3.5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E91" w:rsidRPr="00571878" w:rsidRDefault="00563E91" w:rsidP="0043241D">
            <w:pPr>
              <w:pStyle w:val="a9"/>
              <w:spacing w:after="0"/>
              <w:jc w:val="both"/>
            </w:pPr>
            <w:r w:rsidRPr="00571878">
              <w:t>Организация и проведение обучающих семинаров с участковыми избирательными комиссиями избирательных участков</w:t>
            </w:r>
            <w:r>
              <w:t xml:space="preserve"> </w:t>
            </w:r>
            <w:r w:rsidRPr="00805FC1">
              <w:t xml:space="preserve">№ </w:t>
            </w:r>
            <w:proofErr w:type="spellStart"/>
            <w:r w:rsidRPr="00805FC1">
              <w:t>№</w:t>
            </w:r>
            <w:proofErr w:type="spellEnd"/>
            <w:r>
              <w:t xml:space="preserve"> 554 - 576</w:t>
            </w:r>
            <w:r w:rsidRPr="00571878">
              <w:t xml:space="preserve"> (председателями, зам. председателей, секретарями </w:t>
            </w:r>
            <w:proofErr w:type="spellStart"/>
            <w:r w:rsidRPr="00571878">
              <w:t>УИКов</w:t>
            </w:r>
            <w:proofErr w:type="spellEnd"/>
            <w:r w:rsidRPr="00571878">
              <w:t>), а также операторами СПО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 отдельным планам)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 w:rsidRPr="00571878">
              <w:rPr>
                <w:sz w:val="24"/>
              </w:rPr>
              <w:t xml:space="preserve">ТИК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</w:p>
        </w:tc>
      </w:tr>
      <w:tr w:rsidR="00563E91" w:rsidTr="0043241D">
        <w:trPr>
          <w:trHeight w:val="262"/>
        </w:trPr>
        <w:tc>
          <w:tcPr>
            <w:tcW w:w="14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E91" w:rsidRPr="000735CF" w:rsidRDefault="00563E91" w:rsidP="0043241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0735CF">
              <w:rPr>
                <w:b/>
                <w:bCs/>
                <w:sz w:val="24"/>
                <w:szCs w:val="24"/>
              </w:rPr>
              <w:t>4. Мероприятия по повышению правовой культуры избирателей.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35CF">
              <w:rPr>
                <w:b/>
                <w:bCs/>
                <w:sz w:val="24"/>
                <w:szCs w:val="24"/>
              </w:rPr>
              <w:t>Проведение мероприятий с участием молодых избирателей.</w:t>
            </w:r>
          </w:p>
        </w:tc>
      </w:tr>
      <w:tr w:rsidR="00563E91" w:rsidTr="0043241D">
        <w:trPr>
          <w:trHeight w:val="83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0735CF" w:rsidRDefault="00563E91" w:rsidP="0043241D">
            <w:pPr>
              <w:jc w:val="center"/>
              <w:rPr>
                <w:sz w:val="24"/>
              </w:rPr>
            </w:pPr>
            <w:r w:rsidRPr="000735CF">
              <w:rPr>
                <w:sz w:val="24"/>
              </w:rPr>
              <w:lastRenderedPageBreak/>
              <w:t>4.1.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E91" w:rsidRPr="000735CF" w:rsidRDefault="00563E91" w:rsidP="0043241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цикла лекций</w:t>
            </w:r>
            <w:r w:rsidRPr="000735CF">
              <w:rPr>
                <w:sz w:val="24"/>
              </w:rPr>
              <w:t xml:space="preserve">, бесед, встреч, круглых столов в образовательных учреждениях </w:t>
            </w:r>
            <w:proofErr w:type="spellStart"/>
            <w:r w:rsidRPr="000735CF">
              <w:rPr>
                <w:sz w:val="24"/>
              </w:rPr>
              <w:t>Максатихинского</w:t>
            </w:r>
            <w:proofErr w:type="spellEnd"/>
            <w:r w:rsidRPr="000735CF">
              <w:rPr>
                <w:sz w:val="24"/>
              </w:rPr>
              <w:t xml:space="preserve"> район</w:t>
            </w:r>
            <w:r>
              <w:rPr>
                <w:sz w:val="24"/>
              </w:rPr>
              <w:t>а с учащимися старших курсов и старших классов</w:t>
            </w:r>
            <w:r w:rsidRPr="000735CF">
              <w:rPr>
                <w:sz w:val="24"/>
              </w:rPr>
              <w:t xml:space="preserve"> по вопросам предстоящей избирательной кампании.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Default="00563E91" w:rsidP="0043241D">
            <w:pPr>
              <w:jc w:val="center"/>
              <w:rPr>
                <w:sz w:val="24"/>
              </w:rPr>
            </w:pPr>
            <w:r w:rsidRPr="000735CF">
              <w:rPr>
                <w:sz w:val="24"/>
              </w:rPr>
              <w:t>Председатель</w:t>
            </w:r>
            <w:r>
              <w:rPr>
                <w:sz w:val="24"/>
              </w:rPr>
              <w:t>, секретарь</w:t>
            </w:r>
          </w:p>
          <w:p w:rsidR="00563E91" w:rsidRPr="000735CF" w:rsidRDefault="00563E91" w:rsidP="0043241D">
            <w:pPr>
              <w:jc w:val="center"/>
              <w:rPr>
                <w:sz w:val="24"/>
              </w:rPr>
            </w:pPr>
            <w:r w:rsidRPr="000735CF">
              <w:rPr>
                <w:sz w:val="24"/>
              </w:rPr>
              <w:t xml:space="preserve">ТИК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jc w:val="both"/>
              <w:rPr>
                <w:i/>
                <w:sz w:val="24"/>
              </w:rPr>
            </w:pPr>
          </w:p>
        </w:tc>
      </w:tr>
      <w:tr w:rsidR="00563E91" w:rsidTr="0043241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0735CF" w:rsidRDefault="00563E91" w:rsidP="0043241D">
            <w:pPr>
              <w:jc w:val="center"/>
              <w:rPr>
                <w:sz w:val="24"/>
              </w:rPr>
            </w:pPr>
            <w:r w:rsidRPr="000735CF">
              <w:rPr>
                <w:sz w:val="24"/>
              </w:rPr>
              <w:t>4.2.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E91" w:rsidRPr="000735CF" w:rsidRDefault="00563E91" w:rsidP="0043241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лекций, (</w:t>
            </w:r>
            <w:r w:rsidRPr="000735CF">
              <w:rPr>
                <w:sz w:val="24"/>
              </w:rPr>
              <w:t xml:space="preserve">бесед) по избирательному законодательству среди молодежного актива </w:t>
            </w:r>
            <w:proofErr w:type="spellStart"/>
            <w:r w:rsidRPr="000735CF">
              <w:rPr>
                <w:sz w:val="24"/>
              </w:rPr>
              <w:t>Максатихинского</w:t>
            </w:r>
            <w:proofErr w:type="spellEnd"/>
            <w:r w:rsidRPr="000735CF">
              <w:rPr>
                <w:sz w:val="24"/>
              </w:rPr>
              <w:t xml:space="preserve"> района, ветеранского актива в свете предстоящей избирательной кампаний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0735CF" w:rsidRDefault="00563E91" w:rsidP="0043241D">
            <w:pPr>
              <w:jc w:val="center"/>
              <w:rPr>
                <w:sz w:val="24"/>
              </w:rPr>
            </w:pPr>
            <w:r w:rsidRPr="000735CF">
              <w:rPr>
                <w:sz w:val="24"/>
              </w:rPr>
              <w:t xml:space="preserve">Председатель ТИК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jc w:val="both"/>
              <w:rPr>
                <w:i/>
                <w:sz w:val="24"/>
              </w:rPr>
            </w:pPr>
          </w:p>
        </w:tc>
      </w:tr>
      <w:tr w:rsidR="00563E91" w:rsidTr="0043241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0735CF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3E91" w:rsidRPr="000735CF" w:rsidRDefault="00563E91" w:rsidP="0043241D">
            <w:pPr>
              <w:jc w:val="both"/>
              <w:rPr>
                <w:sz w:val="24"/>
              </w:rPr>
            </w:pPr>
            <w:r w:rsidRPr="000735CF">
              <w:rPr>
                <w:sz w:val="24"/>
              </w:rPr>
              <w:t xml:space="preserve">Публикации в районной газете </w:t>
            </w:r>
            <w:r>
              <w:rPr>
                <w:sz w:val="24"/>
              </w:rPr>
              <w:t xml:space="preserve">«Вести </w:t>
            </w:r>
            <w:proofErr w:type="spellStart"/>
            <w:r>
              <w:rPr>
                <w:sz w:val="24"/>
              </w:rPr>
              <w:t>Максатихи</w:t>
            </w:r>
            <w:proofErr w:type="spellEnd"/>
            <w:r>
              <w:rPr>
                <w:sz w:val="24"/>
              </w:rPr>
              <w:t xml:space="preserve">» </w:t>
            </w:r>
            <w:r w:rsidRPr="000735CF">
              <w:rPr>
                <w:sz w:val="24"/>
              </w:rPr>
              <w:t xml:space="preserve">и размещение на сайте ТИК </w:t>
            </w:r>
            <w:proofErr w:type="spellStart"/>
            <w:r w:rsidRPr="000735CF">
              <w:rPr>
                <w:sz w:val="24"/>
              </w:rPr>
              <w:t>Максати</w:t>
            </w:r>
            <w:r>
              <w:rPr>
                <w:sz w:val="24"/>
              </w:rPr>
              <w:t>хи</w:t>
            </w:r>
            <w:r w:rsidRPr="000735CF">
              <w:rPr>
                <w:sz w:val="24"/>
              </w:rPr>
              <w:t>нского</w:t>
            </w:r>
            <w:proofErr w:type="spellEnd"/>
            <w:r w:rsidRPr="000735CF">
              <w:rPr>
                <w:sz w:val="24"/>
              </w:rPr>
              <w:t xml:space="preserve"> района  информационных и разъяснительных материалов организующей выборы комиссии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571878" w:rsidRDefault="00563E91" w:rsidP="004324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5FC1">
              <w:rPr>
                <w:sz w:val="24"/>
              </w:rPr>
              <w:t>есь период</w:t>
            </w:r>
            <w:r>
              <w:rPr>
                <w:sz w:val="24"/>
              </w:rPr>
              <w:t xml:space="preserve"> подготовки и проведения выборов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3E91" w:rsidRPr="000735CF" w:rsidRDefault="00563E91" w:rsidP="0043241D">
            <w:pPr>
              <w:jc w:val="center"/>
              <w:rPr>
                <w:sz w:val="24"/>
              </w:rPr>
            </w:pPr>
            <w:r w:rsidRPr="000735CF">
              <w:rPr>
                <w:sz w:val="24"/>
              </w:rPr>
              <w:t xml:space="preserve">Председатель ТИК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3E91" w:rsidRDefault="00563E91" w:rsidP="0043241D">
            <w:pPr>
              <w:jc w:val="both"/>
              <w:rPr>
                <w:i/>
                <w:sz w:val="24"/>
              </w:rPr>
            </w:pPr>
          </w:p>
        </w:tc>
      </w:tr>
    </w:tbl>
    <w:p w:rsidR="00563E91" w:rsidRDefault="00563E91" w:rsidP="00563E91">
      <w:pPr>
        <w:jc w:val="both"/>
        <w:sectPr w:rsidR="00563E91" w:rsidSect="00563E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3E91" w:rsidRPr="0090292E" w:rsidRDefault="00563E91" w:rsidP="00563E9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p w:rsidR="00563E91" w:rsidRDefault="00563E91" w:rsidP="00CC7061">
      <w:pPr>
        <w:jc w:val="both"/>
      </w:pPr>
    </w:p>
    <w:sectPr w:rsidR="00563E91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1F6942"/>
    <w:rsid w:val="00272B38"/>
    <w:rsid w:val="00292657"/>
    <w:rsid w:val="00307ABB"/>
    <w:rsid w:val="00320D32"/>
    <w:rsid w:val="00346D9C"/>
    <w:rsid w:val="00352F4D"/>
    <w:rsid w:val="003D7606"/>
    <w:rsid w:val="003F0E48"/>
    <w:rsid w:val="0040295B"/>
    <w:rsid w:val="00475708"/>
    <w:rsid w:val="00477BD3"/>
    <w:rsid w:val="00497808"/>
    <w:rsid w:val="004A6BC5"/>
    <w:rsid w:val="004B44E9"/>
    <w:rsid w:val="004D4AF7"/>
    <w:rsid w:val="004E5763"/>
    <w:rsid w:val="00517279"/>
    <w:rsid w:val="0055458B"/>
    <w:rsid w:val="00563E91"/>
    <w:rsid w:val="005C4BA8"/>
    <w:rsid w:val="005C4BD9"/>
    <w:rsid w:val="005E3D90"/>
    <w:rsid w:val="00617B8E"/>
    <w:rsid w:val="00666D77"/>
    <w:rsid w:val="0069445B"/>
    <w:rsid w:val="006B0EA6"/>
    <w:rsid w:val="006E7C4D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63255"/>
    <w:rsid w:val="00C643A6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011B3"/>
    <w:rsid w:val="00F21DFB"/>
    <w:rsid w:val="00FB508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F011B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3E9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3E91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63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3E91"/>
    <w:rPr>
      <w:rFonts w:ascii="Times New Roman" w:hAnsi="Times New Roman"/>
      <w:sz w:val="16"/>
      <w:szCs w:val="16"/>
      <w:lang w:eastAsia="en-US"/>
    </w:rPr>
  </w:style>
  <w:style w:type="paragraph" w:styleId="ab">
    <w:name w:val="header"/>
    <w:aliases w:val="Знак Знак, Знак"/>
    <w:basedOn w:val="a"/>
    <w:link w:val="ac"/>
    <w:uiPriority w:val="99"/>
    <w:unhideWhenUsed/>
    <w:rsid w:val="00563E91"/>
    <w:pPr>
      <w:tabs>
        <w:tab w:val="center" w:pos="4677"/>
        <w:tab w:val="right" w:pos="9355"/>
      </w:tabs>
      <w:jc w:val="right"/>
    </w:pPr>
    <w:rPr>
      <w:rFonts w:eastAsia="Times New Roman"/>
      <w:sz w:val="20"/>
      <w:szCs w:val="24"/>
      <w:lang w:eastAsia="ru-RU"/>
    </w:rPr>
  </w:style>
  <w:style w:type="character" w:customStyle="1" w:styleId="ac">
    <w:name w:val="Верхний колонтитул Знак"/>
    <w:aliases w:val="Знак Знак Знак1, Знак Знак"/>
    <w:basedOn w:val="a0"/>
    <w:link w:val="ab"/>
    <w:uiPriority w:val="99"/>
    <w:rsid w:val="00563E91"/>
    <w:rPr>
      <w:rFonts w:ascii="Times New Roman" w:eastAsia="Times New Roman" w:hAnsi="Times New Roman"/>
      <w:szCs w:val="24"/>
    </w:rPr>
  </w:style>
  <w:style w:type="paragraph" w:styleId="ad">
    <w:name w:val="No Spacing"/>
    <w:uiPriority w:val="1"/>
    <w:qFormat/>
    <w:rsid w:val="00563E91"/>
    <w:rPr>
      <w:rFonts w:ascii="Times New Roman" w:eastAsia="Times New Roman" w:hAnsi="Times New Roman"/>
      <w:sz w:val="28"/>
      <w:szCs w:val="24"/>
    </w:rPr>
  </w:style>
  <w:style w:type="paragraph" w:customStyle="1" w:styleId="14">
    <w:name w:val="Загл.14"/>
    <w:basedOn w:val="a"/>
    <w:rsid w:val="00563E91"/>
    <w:pPr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0FB7-8881-4BE5-B768-5B33D023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pc1</cp:lastModifiedBy>
  <cp:revision>5</cp:revision>
  <cp:lastPrinted>2021-06-28T12:10:00Z</cp:lastPrinted>
  <dcterms:created xsi:type="dcterms:W3CDTF">2022-06-22T08:29:00Z</dcterms:created>
  <dcterms:modified xsi:type="dcterms:W3CDTF">2022-06-27T09:15:00Z</dcterms:modified>
</cp:coreProperties>
</file>