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AC1DE6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июня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AC1DE6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F21DF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7C3055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FD2722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346D9C" w:rsidRPr="00AB14A2" w:rsidRDefault="00FC5AC6" w:rsidP="00FC5A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3F0E4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1DE6" w:rsidRPr="00AB14A2" w:rsidRDefault="007C3055" w:rsidP="00AB14A2">
      <w:pPr>
        <w:spacing w:before="360" w:after="360"/>
        <w:jc w:val="center"/>
        <w:rPr>
          <w:b/>
          <w:bCs/>
          <w:szCs w:val="28"/>
        </w:rPr>
      </w:pPr>
      <w:r>
        <w:rPr>
          <w:b/>
          <w:szCs w:val="28"/>
        </w:rPr>
        <w:t xml:space="preserve">О плане мероприятий территориальной избирательной комиссии Максатихинского района по обеспечению избирательных прав граждан с ограниченными возможностями здоровья при проведении </w:t>
      </w:r>
      <w:r w:rsidR="00AC1DE6" w:rsidRPr="00A73357">
        <w:rPr>
          <w:b/>
          <w:bCs/>
          <w:szCs w:val="28"/>
        </w:rPr>
        <w:t>выбор</w:t>
      </w:r>
      <w:r w:rsidR="00AC1DE6">
        <w:rPr>
          <w:b/>
          <w:bCs/>
          <w:szCs w:val="28"/>
        </w:rPr>
        <w:t>ов</w:t>
      </w:r>
      <w:r w:rsidR="00AC1DE6" w:rsidRPr="00A73357">
        <w:rPr>
          <w:b/>
          <w:bCs/>
          <w:szCs w:val="28"/>
        </w:rPr>
        <w:t xml:space="preserve"> депутат</w:t>
      </w:r>
      <w:r w:rsidR="008F7B85">
        <w:rPr>
          <w:b/>
          <w:bCs/>
          <w:szCs w:val="28"/>
        </w:rPr>
        <w:t>ов</w:t>
      </w:r>
      <w:r w:rsidR="00AC1DE6" w:rsidRPr="00A73357">
        <w:rPr>
          <w:b/>
          <w:bCs/>
          <w:szCs w:val="28"/>
        </w:rPr>
        <w:t xml:space="preserve"> </w:t>
      </w:r>
      <w:r w:rsidR="000258E2">
        <w:rPr>
          <w:b/>
          <w:bCs/>
          <w:szCs w:val="28"/>
        </w:rPr>
        <w:t>Думы</w:t>
      </w:r>
      <w:r w:rsidR="00AC1DE6">
        <w:rPr>
          <w:b/>
          <w:bCs/>
          <w:szCs w:val="28"/>
        </w:rPr>
        <w:t xml:space="preserve"> Максатихинского </w:t>
      </w:r>
      <w:r w:rsidR="000258E2">
        <w:rPr>
          <w:b/>
          <w:bCs/>
          <w:szCs w:val="28"/>
        </w:rPr>
        <w:t>муниципального округа</w:t>
      </w:r>
      <w:r w:rsidR="005E3D90">
        <w:rPr>
          <w:b/>
          <w:bCs/>
          <w:szCs w:val="28"/>
        </w:rPr>
        <w:t xml:space="preserve"> Тверской области</w:t>
      </w:r>
      <w:r w:rsidR="00AC1DE6">
        <w:rPr>
          <w:b/>
          <w:bCs/>
          <w:szCs w:val="28"/>
        </w:rPr>
        <w:t xml:space="preserve"> </w:t>
      </w:r>
      <w:r w:rsidR="008F7B85">
        <w:rPr>
          <w:b/>
          <w:bCs/>
          <w:szCs w:val="28"/>
        </w:rPr>
        <w:t>первого</w:t>
      </w:r>
      <w:r w:rsidR="00E35BAC">
        <w:rPr>
          <w:b/>
          <w:bCs/>
          <w:szCs w:val="28"/>
        </w:rPr>
        <w:t xml:space="preserve"> созыва </w:t>
      </w:r>
    </w:p>
    <w:p w:rsidR="00AC1DE6" w:rsidRPr="00C82749" w:rsidRDefault="007C3055" w:rsidP="00346D9C">
      <w:pPr>
        <w:pStyle w:val="a3"/>
        <w:spacing w:after="0" w:line="360" w:lineRule="auto"/>
        <w:ind w:left="0" w:firstLine="709"/>
        <w:jc w:val="both"/>
        <w:rPr>
          <w:spacing w:val="20"/>
          <w:szCs w:val="28"/>
        </w:rPr>
      </w:pPr>
      <w:r>
        <w:rPr>
          <w:szCs w:val="28"/>
        </w:rPr>
        <w:t xml:space="preserve">На основании постановления Центральной избирательной комиссии Российской Федерации от 20.06.2018 № 16/1338-7 «О Рекомендациях по обеспечению реализации избирательных прав граждан Российской Федерации, являющихся инвалидами, при проведении выборов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Российской </w:t>
      </w:r>
      <w:proofErr w:type="gramStart"/>
      <w:r>
        <w:rPr>
          <w:szCs w:val="28"/>
        </w:rPr>
        <w:t xml:space="preserve">Федерации», статьи 19 </w:t>
      </w:r>
      <w:r w:rsidR="00AC1DE6">
        <w:rPr>
          <w:szCs w:val="28"/>
        </w:rPr>
        <w:t xml:space="preserve">Избирательного </w:t>
      </w:r>
      <w:r w:rsidR="00517279">
        <w:rPr>
          <w:szCs w:val="28"/>
        </w:rPr>
        <w:t>к</w:t>
      </w:r>
      <w:r w:rsidR="00AC1DE6">
        <w:rPr>
          <w:szCs w:val="28"/>
        </w:rPr>
        <w:t xml:space="preserve">одекса Тверской области от </w:t>
      </w:r>
      <w:r w:rsidR="00AC1DE6">
        <w:rPr>
          <w:snapToGrid w:val="0"/>
          <w:szCs w:val="28"/>
        </w:rPr>
        <w:t>07.04.2003 №20-ЗО,</w:t>
      </w:r>
      <w:r>
        <w:rPr>
          <w:snapToGrid w:val="0"/>
          <w:szCs w:val="28"/>
        </w:rPr>
        <w:t xml:space="preserve"> </w:t>
      </w:r>
      <w:r w:rsidR="00AC1DE6">
        <w:rPr>
          <w:szCs w:val="28"/>
        </w:rPr>
        <w:t>постановлени</w:t>
      </w:r>
      <w:r w:rsidR="00056888">
        <w:rPr>
          <w:szCs w:val="28"/>
        </w:rPr>
        <w:t>я</w:t>
      </w:r>
      <w:r w:rsidR="00AC1DE6">
        <w:rPr>
          <w:szCs w:val="28"/>
        </w:rPr>
        <w:t xml:space="preserve"> </w:t>
      </w:r>
      <w:r w:rsidR="00272B38">
        <w:rPr>
          <w:szCs w:val="28"/>
        </w:rPr>
        <w:t>и</w:t>
      </w:r>
      <w:r w:rsidR="00AC1DE6">
        <w:rPr>
          <w:szCs w:val="28"/>
        </w:rPr>
        <w:t xml:space="preserve">збирательной комиссии Тверской области от </w:t>
      </w:r>
      <w:r w:rsidR="00056888">
        <w:rPr>
          <w:szCs w:val="28"/>
        </w:rPr>
        <w:t>22</w:t>
      </w:r>
      <w:r w:rsidR="00AC1DE6">
        <w:rPr>
          <w:szCs w:val="28"/>
        </w:rPr>
        <w:t>.0</w:t>
      </w:r>
      <w:r w:rsidR="00056888">
        <w:rPr>
          <w:szCs w:val="28"/>
        </w:rPr>
        <w:t>4</w:t>
      </w:r>
      <w:r w:rsidR="00AC1DE6">
        <w:rPr>
          <w:szCs w:val="28"/>
        </w:rPr>
        <w:t>.20</w:t>
      </w:r>
      <w:r w:rsidR="00056888">
        <w:rPr>
          <w:szCs w:val="28"/>
        </w:rPr>
        <w:t>22</w:t>
      </w:r>
      <w:r w:rsidR="00AC1DE6">
        <w:rPr>
          <w:szCs w:val="28"/>
        </w:rPr>
        <w:t xml:space="preserve"> № </w:t>
      </w:r>
      <w:r w:rsidR="00056888">
        <w:rPr>
          <w:szCs w:val="28"/>
        </w:rPr>
        <w:t>62/725</w:t>
      </w:r>
      <w:r w:rsidR="00AC1DE6">
        <w:rPr>
          <w:szCs w:val="28"/>
        </w:rPr>
        <w:t>-</w:t>
      </w:r>
      <w:r w:rsidR="00056888">
        <w:rPr>
          <w:szCs w:val="28"/>
        </w:rPr>
        <w:t xml:space="preserve">7 </w:t>
      </w:r>
      <w:r w:rsidR="00AC1DE6">
        <w:rPr>
          <w:szCs w:val="28"/>
        </w:rPr>
        <w:t xml:space="preserve">«О </w:t>
      </w:r>
      <w:r w:rsidR="00292657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292657">
        <w:rPr>
          <w:snapToGrid w:val="0"/>
          <w:szCs w:val="28"/>
        </w:rPr>
        <w:t>»</w:t>
      </w:r>
      <w:r w:rsidR="000637F3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AC1DE6" w:rsidRPr="00C82749">
        <w:rPr>
          <w:b/>
          <w:bCs/>
          <w:spacing w:val="20"/>
          <w:szCs w:val="28"/>
        </w:rPr>
        <w:t>постановляет</w:t>
      </w:r>
      <w:r w:rsidR="00AC1DE6" w:rsidRPr="00C82749">
        <w:rPr>
          <w:spacing w:val="20"/>
          <w:szCs w:val="28"/>
        </w:rPr>
        <w:t>:</w:t>
      </w:r>
      <w:proofErr w:type="gramEnd"/>
    </w:p>
    <w:p w:rsidR="007C3055" w:rsidRDefault="007C3055" w:rsidP="007C3055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Одобрить план мероприятий территориальной </w:t>
      </w:r>
      <w:r w:rsidRPr="00A01AC8">
        <w:rPr>
          <w:szCs w:val="28"/>
        </w:rPr>
        <w:t xml:space="preserve">избирательной комиссии </w:t>
      </w:r>
      <w:r>
        <w:rPr>
          <w:szCs w:val="28"/>
        </w:rPr>
        <w:t>Максатихинского района по</w:t>
      </w:r>
      <w:r w:rsidRPr="00A01AC8">
        <w:rPr>
          <w:szCs w:val="28"/>
        </w:rPr>
        <w:t xml:space="preserve"> обеспечению избирательных прав граждан с ограниченными возможностями </w:t>
      </w:r>
      <w:r>
        <w:rPr>
          <w:szCs w:val="28"/>
        </w:rPr>
        <w:t xml:space="preserve">здоровья при проведении </w:t>
      </w:r>
      <w:r w:rsidR="00292657">
        <w:rPr>
          <w:szCs w:val="28"/>
        </w:rPr>
        <w:t>в</w:t>
      </w:r>
      <w:r w:rsidR="00346D9C" w:rsidRPr="00D613A5">
        <w:rPr>
          <w:szCs w:val="28"/>
        </w:rPr>
        <w:t>ыбор</w:t>
      </w:r>
      <w:r>
        <w:rPr>
          <w:szCs w:val="28"/>
        </w:rPr>
        <w:t>ов</w:t>
      </w:r>
      <w:r w:rsidR="00346D9C" w:rsidRPr="00D613A5">
        <w:rPr>
          <w:szCs w:val="28"/>
        </w:rPr>
        <w:t xml:space="preserve"> </w:t>
      </w:r>
      <w:r w:rsidR="00292657">
        <w:rPr>
          <w:szCs w:val="28"/>
        </w:rPr>
        <w:t>депутатов Думы</w:t>
      </w:r>
      <w:r w:rsidR="00346D9C">
        <w:rPr>
          <w:szCs w:val="28"/>
        </w:rPr>
        <w:t xml:space="preserve"> Максатихинского </w:t>
      </w:r>
      <w:r w:rsidR="00292657">
        <w:rPr>
          <w:szCs w:val="28"/>
        </w:rPr>
        <w:t>муниципального округа</w:t>
      </w:r>
      <w:r w:rsidR="005C4BD9">
        <w:rPr>
          <w:szCs w:val="28"/>
        </w:rPr>
        <w:t xml:space="preserve"> Тверской области</w:t>
      </w:r>
      <w:r w:rsidR="00292657">
        <w:rPr>
          <w:szCs w:val="28"/>
        </w:rPr>
        <w:t xml:space="preserve"> первого</w:t>
      </w:r>
      <w:r w:rsidR="00346D9C">
        <w:rPr>
          <w:szCs w:val="28"/>
        </w:rPr>
        <w:t xml:space="preserve"> созыва</w:t>
      </w:r>
      <w:r w:rsidR="00292657">
        <w:rPr>
          <w:szCs w:val="28"/>
        </w:rPr>
        <w:t xml:space="preserve"> </w:t>
      </w:r>
      <w:r w:rsidR="00346D9C" w:rsidRPr="00D613A5">
        <w:rPr>
          <w:szCs w:val="28"/>
        </w:rPr>
        <w:t xml:space="preserve">на </w:t>
      </w:r>
      <w:r w:rsidR="00346D9C">
        <w:rPr>
          <w:szCs w:val="28"/>
        </w:rPr>
        <w:t>1</w:t>
      </w:r>
      <w:r w:rsidR="00292657">
        <w:rPr>
          <w:szCs w:val="28"/>
        </w:rPr>
        <w:t>1</w:t>
      </w:r>
      <w:r w:rsidR="00346D9C">
        <w:rPr>
          <w:szCs w:val="28"/>
        </w:rPr>
        <w:t xml:space="preserve"> сентября 202</w:t>
      </w:r>
      <w:r w:rsidR="00292657">
        <w:rPr>
          <w:szCs w:val="28"/>
        </w:rPr>
        <w:t>2</w:t>
      </w:r>
      <w:r w:rsidR="00346D9C" w:rsidRPr="00D613A5">
        <w:rPr>
          <w:szCs w:val="28"/>
        </w:rPr>
        <w:t xml:space="preserve"> года.</w:t>
      </w:r>
    </w:p>
    <w:p w:rsidR="007C3055" w:rsidRPr="007C3055" w:rsidRDefault="004D4AF7" w:rsidP="007C3055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t xml:space="preserve"> </w:t>
      </w:r>
      <w:r w:rsidR="007C3055" w:rsidRPr="007C3055">
        <w:rPr>
          <w:szCs w:val="28"/>
        </w:rPr>
        <w:t>Направить настоящее постановление и План мероприятий всем участникам его реализации.</w:t>
      </w:r>
    </w:p>
    <w:p w:rsidR="007C3055" w:rsidRDefault="00346D9C" w:rsidP="007C3055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Максатихинского района в информационн</w:t>
      </w:r>
      <w:r w:rsidR="00B70EAA">
        <w:rPr>
          <w:szCs w:val="28"/>
        </w:rPr>
        <w:t>о -</w:t>
      </w:r>
      <w:r>
        <w:rPr>
          <w:szCs w:val="28"/>
        </w:rPr>
        <w:t xml:space="preserve"> телекоммуникационной сети «Интернет»</w:t>
      </w:r>
      <w:r w:rsidR="00DF749B">
        <w:rPr>
          <w:szCs w:val="28"/>
        </w:rPr>
        <w:t>.</w:t>
      </w:r>
    </w:p>
    <w:p w:rsidR="007C3055" w:rsidRPr="007C3055" w:rsidRDefault="007C3055" w:rsidP="007C3055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proofErr w:type="gramStart"/>
      <w:r w:rsidRPr="007C3055">
        <w:rPr>
          <w:szCs w:val="28"/>
        </w:rPr>
        <w:t>Контроль за</w:t>
      </w:r>
      <w:proofErr w:type="gramEnd"/>
      <w:r w:rsidRPr="007C3055">
        <w:rPr>
          <w:szCs w:val="28"/>
        </w:rPr>
        <w:t xml:space="preserve"> исполнением настоящего постановления возложить на заместителя председателя территориальной избирательной комиссии Максатихинского района Т.Н.</w:t>
      </w:r>
      <w:r>
        <w:rPr>
          <w:szCs w:val="28"/>
        </w:rPr>
        <w:t xml:space="preserve"> </w:t>
      </w:r>
      <w:r w:rsidRPr="007C3055">
        <w:rPr>
          <w:szCs w:val="28"/>
        </w:rPr>
        <w:t>Иванову.</w:t>
      </w:r>
    </w:p>
    <w:p w:rsidR="007C3055" w:rsidRPr="00FC5AC6" w:rsidRDefault="007C3055" w:rsidP="007C3055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tbl>
      <w:tblPr>
        <w:tblpPr w:leftFromText="180" w:rightFromText="180" w:vertAnchor="text" w:horzAnchor="margin" w:tblpY="296"/>
        <w:tblW w:w="9356" w:type="dxa"/>
        <w:tblLook w:val="04A0"/>
      </w:tblPr>
      <w:tblGrid>
        <w:gridCol w:w="5637"/>
        <w:gridCol w:w="3719"/>
      </w:tblGrid>
      <w:tr w:rsidR="007C3055" w:rsidTr="007C3055">
        <w:tc>
          <w:tcPr>
            <w:tcW w:w="5637" w:type="dxa"/>
            <w:hideMark/>
          </w:tcPr>
          <w:p w:rsidR="007C3055" w:rsidRDefault="007C3055" w:rsidP="007C3055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:rsidR="007C3055" w:rsidRDefault="007C3055" w:rsidP="007C3055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7C3055" w:rsidRDefault="007C3055" w:rsidP="007C3055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7C3055" w:rsidTr="007C3055">
        <w:tc>
          <w:tcPr>
            <w:tcW w:w="5637" w:type="dxa"/>
          </w:tcPr>
          <w:p w:rsidR="007C3055" w:rsidRDefault="007C3055" w:rsidP="007C30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7C3055" w:rsidRDefault="007C3055" w:rsidP="007C305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C3055" w:rsidTr="007C3055">
        <w:tc>
          <w:tcPr>
            <w:tcW w:w="5637" w:type="dxa"/>
            <w:hideMark/>
          </w:tcPr>
          <w:p w:rsidR="007C3055" w:rsidRDefault="007C3055" w:rsidP="007C305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7C3055" w:rsidRDefault="007C3055" w:rsidP="007C305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7C3055" w:rsidRDefault="007C3055" w:rsidP="007C305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7C3055" w:rsidTr="007C3055">
        <w:tc>
          <w:tcPr>
            <w:tcW w:w="5637" w:type="dxa"/>
          </w:tcPr>
          <w:p w:rsidR="007C3055" w:rsidRDefault="007C3055" w:rsidP="007C305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7C3055" w:rsidRDefault="007C3055" w:rsidP="007C305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p w:rsidR="00011623" w:rsidRDefault="00011623" w:rsidP="00CC7061">
      <w:pPr>
        <w:jc w:val="both"/>
      </w:pPr>
    </w:p>
    <w:p w:rsidR="00AB5EB6" w:rsidRDefault="00AB5EB6" w:rsidP="00CC7061">
      <w:pPr>
        <w:jc w:val="both"/>
      </w:pPr>
    </w:p>
    <w:p w:rsidR="00AB5EB6" w:rsidRDefault="00AB5EB6" w:rsidP="00CC7061">
      <w:pPr>
        <w:jc w:val="both"/>
      </w:pPr>
    </w:p>
    <w:p w:rsidR="00AB5EB6" w:rsidRDefault="00AB5EB6" w:rsidP="00CC7061">
      <w:pPr>
        <w:jc w:val="both"/>
      </w:pPr>
    </w:p>
    <w:p w:rsidR="00AB5EB6" w:rsidRDefault="00AB5EB6" w:rsidP="00CC7061">
      <w:pPr>
        <w:jc w:val="both"/>
      </w:pPr>
    </w:p>
    <w:p w:rsidR="00AB5EB6" w:rsidRDefault="00AB5EB6" w:rsidP="00CC7061">
      <w:pPr>
        <w:jc w:val="both"/>
      </w:pPr>
    </w:p>
    <w:p w:rsidR="00AB5EB6" w:rsidRDefault="00AB5EB6" w:rsidP="00CC7061">
      <w:pPr>
        <w:jc w:val="both"/>
      </w:pPr>
    </w:p>
    <w:p w:rsidR="00AB5EB6" w:rsidRDefault="00AB5EB6" w:rsidP="00CC7061">
      <w:pPr>
        <w:jc w:val="both"/>
      </w:pPr>
    </w:p>
    <w:p w:rsidR="00AB5EB6" w:rsidRDefault="00AB5EB6" w:rsidP="00CC7061">
      <w:pPr>
        <w:jc w:val="both"/>
      </w:pPr>
    </w:p>
    <w:p w:rsidR="00AB5EB6" w:rsidRDefault="00AB5EB6" w:rsidP="00CC7061">
      <w:pPr>
        <w:jc w:val="both"/>
      </w:pPr>
    </w:p>
    <w:p w:rsidR="00AB5EB6" w:rsidRDefault="00AB5EB6" w:rsidP="00CC7061">
      <w:pPr>
        <w:jc w:val="both"/>
      </w:pPr>
    </w:p>
    <w:p w:rsidR="00AB5EB6" w:rsidRDefault="00AB5EB6" w:rsidP="00CC7061">
      <w:pPr>
        <w:jc w:val="both"/>
      </w:pPr>
    </w:p>
    <w:p w:rsidR="00AB5EB6" w:rsidRDefault="00AB5EB6" w:rsidP="00CC7061">
      <w:pPr>
        <w:jc w:val="both"/>
      </w:pPr>
    </w:p>
    <w:p w:rsidR="00AB5EB6" w:rsidRDefault="00AB5EB6" w:rsidP="00CC7061">
      <w:pPr>
        <w:jc w:val="both"/>
      </w:pPr>
    </w:p>
    <w:p w:rsidR="00AB5EB6" w:rsidRDefault="00AB5EB6" w:rsidP="00CC7061">
      <w:pPr>
        <w:jc w:val="both"/>
      </w:pPr>
    </w:p>
    <w:p w:rsidR="00AB5EB6" w:rsidRDefault="00AB5EB6" w:rsidP="00CC7061">
      <w:pPr>
        <w:jc w:val="both"/>
      </w:pPr>
    </w:p>
    <w:p w:rsidR="00AB5EB6" w:rsidRDefault="00AB5EB6" w:rsidP="00CC7061">
      <w:pPr>
        <w:jc w:val="both"/>
      </w:pPr>
    </w:p>
    <w:p w:rsidR="00AB5EB6" w:rsidRDefault="00AB5EB6" w:rsidP="00CC7061">
      <w:pPr>
        <w:jc w:val="both"/>
      </w:pPr>
    </w:p>
    <w:p w:rsidR="00AB5EB6" w:rsidRDefault="00AB5EB6" w:rsidP="00CC7061">
      <w:pPr>
        <w:jc w:val="both"/>
      </w:pPr>
    </w:p>
    <w:p w:rsidR="00AB5EB6" w:rsidRDefault="00AB5EB6" w:rsidP="00CC7061">
      <w:pPr>
        <w:jc w:val="both"/>
      </w:pPr>
    </w:p>
    <w:p w:rsidR="00AB5EB6" w:rsidRDefault="00AB5EB6" w:rsidP="00CC7061">
      <w:pPr>
        <w:jc w:val="both"/>
      </w:pPr>
    </w:p>
    <w:p w:rsidR="00AB5EB6" w:rsidRDefault="00AB5EB6" w:rsidP="00CC7061">
      <w:pPr>
        <w:jc w:val="both"/>
      </w:pPr>
    </w:p>
    <w:p w:rsidR="00AB5EB6" w:rsidRDefault="00AB5EB6" w:rsidP="00CC7061">
      <w:pPr>
        <w:jc w:val="both"/>
      </w:pPr>
    </w:p>
    <w:p w:rsidR="00AB5EB6" w:rsidRDefault="00AB5EB6" w:rsidP="00CC7061">
      <w:pPr>
        <w:jc w:val="both"/>
      </w:pPr>
    </w:p>
    <w:tbl>
      <w:tblPr>
        <w:tblW w:w="4677" w:type="dxa"/>
        <w:tblInd w:w="10173" w:type="dxa"/>
        <w:tblLook w:val="01E0"/>
      </w:tblPr>
      <w:tblGrid>
        <w:gridCol w:w="4677"/>
      </w:tblGrid>
      <w:tr w:rsidR="00AB5EB6" w:rsidTr="004F452E">
        <w:tc>
          <w:tcPr>
            <w:tcW w:w="4677" w:type="dxa"/>
            <w:hideMark/>
          </w:tcPr>
          <w:p w:rsidR="00AB5EB6" w:rsidRDefault="00AB5EB6" w:rsidP="004F452E">
            <w:pPr>
              <w:pStyle w:val="a8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AB5EB6" w:rsidTr="004F452E">
        <w:tc>
          <w:tcPr>
            <w:tcW w:w="4677" w:type="dxa"/>
            <w:hideMark/>
          </w:tcPr>
          <w:p w:rsidR="00AB5EB6" w:rsidRDefault="00AB5EB6" w:rsidP="004F452E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AB5EB6" w:rsidTr="004F452E">
        <w:tc>
          <w:tcPr>
            <w:tcW w:w="4677" w:type="dxa"/>
            <w:hideMark/>
          </w:tcPr>
          <w:p w:rsidR="00AB5EB6" w:rsidRDefault="00AB5EB6" w:rsidP="004F452E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Максатихинского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AB5EB6" w:rsidRDefault="00AB5EB6" w:rsidP="004F452E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21.06.2022 года № 32/173-5</w:t>
            </w:r>
          </w:p>
        </w:tc>
      </w:tr>
    </w:tbl>
    <w:p w:rsidR="00AB5EB6" w:rsidRDefault="00AB5EB6" w:rsidP="00AB5EB6">
      <w:pPr>
        <w:pStyle w:val="ab"/>
        <w:rPr>
          <w:szCs w:val="28"/>
        </w:rPr>
      </w:pPr>
    </w:p>
    <w:p w:rsidR="00AB5EB6" w:rsidRDefault="00AB5EB6" w:rsidP="00AB5EB6">
      <w:pPr>
        <w:pStyle w:val="ab"/>
        <w:rPr>
          <w:szCs w:val="28"/>
        </w:rPr>
        <w:sectPr w:rsidR="00AB5EB6" w:rsidSect="00346D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5EB6" w:rsidRDefault="00AB5EB6" w:rsidP="00AB5EB6">
      <w:pPr>
        <w:pStyle w:val="ab"/>
        <w:rPr>
          <w:szCs w:val="28"/>
        </w:rPr>
      </w:pPr>
    </w:p>
    <w:p w:rsidR="00AB5EB6" w:rsidRDefault="00AB5EB6" w:rsidP="00AB5EB6">
      <w:pPr>
        <w:pStyle w:val="ab"/>
        <w:rPr>
          <w:szCs w:val="28"/>
        </w:rPr>
      </w:pPr>
      <w:r>
        <w:rPr>
          <w:szCs w:val="28"/>
        </w:rPr>
        <w:t>ПЛАН</w:t>
      </w:r>
      <w:r w:rsidRPr="00E3140E">
        <w:rPr>
          <w:szCs w:val="28"/>
        </w:rPr>
        <w:t xml:space="preserve"> </w:t>
      </w:r>
    </w:p>
    <w:p w:rsidR="00AB5EB6" w:rsidRPr="00680C83" w:rsidRDefault="00AB5EB6" w:rsidP="00AB5EB6">
      <w:pPr>
        <w:pStyle w:val="ab"/>
        <w:spacing w:after="120"/>
        <w:rPr>
          <w:szCs w:val="28"/>
        </w:rPr>
      </w:pPr>
      <w:r w:rsidRPr="00E3140E">
        <w:rPr>
          <w:szCs w:val="28"/>
        </w:rPr>
        <w:t xml:space="preserve">мероприятий </w:t>
      </w:r>
      <w:r>
        <w:rPr>
          <w:szCs w:val="28"/>
        </w:rPr>
        <w:t xml:space="preserve">территориальной </w:t>
      </w:r>
      <w:r w:rsidRPr="00E3140E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Максатихинского</w:t>
      </w:r>
      <w:proofErr w:type="spellEnd"/>
      <w:r>
        <w:rPr>
          <w:szCs w:val="28"/>
        </w:rPr>
        <w:t xml:space="preserve"> района </w:t>
      </w:r>
      <w:r w:rsidRPr="00E3140E">
        <w:rPr>
          <w:szCs w:val="28"/>
        </w:rPr>
        <w:t>по обеспечению</w:t>
      </w:r>
      <w:r>
        <w:rPr>
          <w:szCs w:val="28"/>
        </w:rPr>
        <w:t xml:space="preserve"> </w:t>
      </w:r>
      <w:r w:rsidRPr="00E3140E">
        <w:rPr>
          <w:szCs w:val="28"/>
        </w:rPr>
        <w:t>избирательных прав граждан с ограниченными возможностями здоровья</w:t>
      </w:r>
      <w:r w:rsidRPr="00680C83">
        <w:rPr>
          <w:szCs w:val="28"/>
        </w:rPr>
        <w:t xml:space="preserve">, </w:t>
      </w:r>
      <w:r w:rsidRPr="006A1F97">
        <w:rPr>
          <w:szCs w:val="28"/>
        </w:rPr>
        <w:t xml:space="preserve">при проведении </w:t>
      </w:r>
      <w:r w:rsidRPr="00A73357">
        <w:rPr>
          <w:szCs w:val="28"/>
        </w:rPr>
        <w:t>выбор</w:t>
      </w:r>
      <w:r>
        <w:rPr>
          <w:szCs w:val="28"/>
        </w:rPr>
        <w:t>ов</w:t>
      </w:r>
      <w:r w:rsidRPr="00A73357">
        <w:rPr>
          <w:szCs w:val="28"/>
        </w:rPr>
        <w:t xml:space="preserve"> депутат</w:t>
      </w:r>
      <w:r>
        <w:rPr>
          <w:szCs w:val="28"/>
        </w:rPr>
        <w:t>ов</w:t>
      </w:r>
      <w:r w:rsidRPr="00A73357">
        <w:rPr>
          <w:szCs w:val="28"/>
        </w:rPr>
        <w:t xml:space="preserve"> </w:t>
      </w:r>
      <w:r>
        <w:rPr>
          <w:szCs w:val="28"/>
        </w:rPr>
        <w:t xml:space="preserve">Думы </w:t>
      </w:r>
      <w:proofErr w:type="spellStart"/>
      <w:r>
        <w:rPr>
          <w:szCs w:val="28"/>
        </w:rPr>
        <w:t>Максатихинского</w:t>
      </w:r>
      <w:proofErr w:type="spellEnd"/>
      <w:r>
        <w:rPr>
          <w:szCs w:val="28"/>
        </w:rPr>
        <w:t xml:space="preserve"> муниципального округа Тверской области первого созыва</w:t>
      </w:r>
    </w:p>
    <w:tbl>
      <w:tblPr>
        <w:tblW w:w="142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4"/>
        <w:gridCol w:w="6334"/>
        <w:gridCol w:w="3325"/>
        <w:gridCol w:w="2341"/>
        <w:gridCol w:w="1484"/>
      </w:tblGrid>
      <w:tr w:rsidR="00AB5EB6" w:rsidRPr="00B6401A" w:rsidTr="004F452E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b/>
                <w:sz w:val="24"/>
                <w:szCs w:val="24"/>
              </w:rPr>
            </w:pPr>
            <w:r w:rsidRPr="00B6401A">
              <w:rPr>
                <w:b/>
                <w:sz w:val="24"/>
                <w:szCs w:val="24"/>
              </w:rPr>
              <w:t>№</w:t>
            </w:r>
            <w:r w:rsidRPr="00B6401A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B6401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401A">
              <w:rPr>
                <w:b/>
                <w:sz w:val="24"/>
                <w:szCs w:val="24"/>
              </w:rPr>
              <w:t>/</w:t>
            </w:r>
            <w:proofErr w:type="spellStart"/>
            <w:r w:rsidRPr="00B6401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b/>
                <w:sz w:val="24"/>
                <w:szCs w:val="24"/>
              </w:rPr>
            </w:pPr>
            <w:r w:rsidRPr="00B6401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b/>
                <w:sz w:val="24"/>
                <w:szCs w:val="24"/>
              </w:rPr>
            </w:pPr>
            <w:r w:rsidRPr="00B6401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b/>
                <w:sz w:val="24"/>
                <w:szCs w:val="24"/>
              </w:rPr>
            </w:pPr>
            <w:r w:rsidRPr="00B6401A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B6" w:rsidRPr="00B6401A" w:rsidRDefault="00AB5EB6" w:rsidP="004F452E">
            <w:pPr>
              <w:jc w:val="center"/>
              <w:rPr>
                <w:b/>
                <w:sz w:val="24"/>
                <w:szCs w:val="24"/>
              </w:rPr>
            </w:pPr>
            <w:r w:rsidRPr="00B6401A">
              <w:rPr>
                <w:b/>
                <w:sz w:val="24"/>
                <w:szCs w:val="24"/>
              </w:rPr>
              <w:t>Отметка об исп.</w:t>
            </w:r>
          </w:p>
        </w:tc>
      </w:tr>
      <w:tr w:rsidR="00AB5EB6" w:rsidRPr="00B6401A" w:rsidTr="004F452E">
        <w:trPr>
          <w:trHeight w:val="137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>1.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spacing w:line="300" w:lineRule="exact"/>
              <w:ind w:firstLine="448"/>
              <w:jc w:val="both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Заседания Рабочей группы по взаимодействию избирательной комиссии </w:t>
            </w:r>
            <w:proofErr w:type="spellStart"/>
            <w:r w:rsidRPr="00B6401A">
              <w:rPr>
                <w:sz w:val="24"/>
                <w:szCs w:val="24"/>
              </w:rPr>
              <w:t>Максатихинского</w:t>
            </w:r>
            <w:proofErr w:type="spellEnd"/>
            <w:r w:rsidRPr="00B6401A">
              <w:rPr>
                <w:sz w:val="24"/>
                <w:szCs w:val="24"/>
              </w:rPr>
              <w:t xml:space="preserve"> района (далее – ТИК) с местными организациями общероссийских общественных организаций инвалидов (далее МО ОООИ) и обеспечению избирательных прав граждан с ограниченными возможностями здоровья (далее - Рабочая группа) по рассмотрению вопросов, связанных с обеспечением избирательных прав граждан с ограниченными возможностями здоровья (далее – инвалидов)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По мере необходимости в период подготовки и проведения </w:t>
            </w:r>
            <w:r>
              <w:rPr>
                <w:sz w:val="24"/>
                <w:szCs w:val="24"/>
              </w:rPr>
              <w:t>выборов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ТИК </w:t>
            </w:r>
            <w:proofErr w:type="spellStart"/>
            <w:r w:rsidRPr="00B6401A">
              <w:rPr>
                <w:sz w:val="24"/>
                <w:szCs w:val="24"/>
              </w:rPr>
              <w:t>Максатихинского</w:t>
            </w:r>
            <w:proofErr w:type="spellEnd"/>
            <w:r w:rsidRPr="00B6401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EB6" w:rsidRPr="00B6401A" w:rsidRDefault="00AB5EB6" w:rsidP="004F452E">
            <w:pPr>
              <w:pStyle w:val="aa"/>
              <w:rPr>
                <w:sz w:val="24"/>
              </w:rPr>
            </w:pPr>
          </w:p>
        </w:tc>
      </w:tr>
      <w:tr w:rsidR="00AB5EB6" w:rsidRPr="00B6401A" w:rsidTr="004F452E">
        <w:trPr>
          <w:trHeight w:val="139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>2.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spacing w:line="300" w:lineRule="exact"/>
              <w:ind w:firstLine="448"/>
              <w:jc w:val="both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>Проведение консультаций, рабочих встреч и совместных совещаний с председателями МО ОООИ по вопросам обеспечения избирательных прав инвалидов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По мере необходимости в период подготовки и проведения </w:t>
            </w:r>
            <w:r>
              <w:rPr>
                <w:sz w:val="24"/>
                <w:szCs w:val="24"/>
              </w:rPr>
              <w:t>выборов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ТИК </w:t>
            </w:r>
            <w:proofErr w:type="spellStart"/>
            <w:r w:rsidRPr="00B6401A">
              <w:rPr>
                <w:sz w:val="24"/>
                <w:szCs w:val="24"/>
              </w:rPr>
              <w:t>Максатихинского</w:t>
            </w:r>
            <w:proofErr w:type="spellEnd"/>
            <w:r w:rsidRPr="00B6401A">
              <w:rPr>
                <w:sz w:val="24"/>
                <w:szCs w:val="24"/>
              </w:rPr>
              <w:t xml:space="preserve"> района, совместно с представителями ИКТО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EB6" w:rsidRPr="00B6401A" w:rsidRDefault="00AB5EB6" w:rsidP="004F452E">
            <w:pPr>
              <w:pStyle w:val="aa"/>
              <w:rPr>
                <w:i/>
                <w:sz w:val="24"/>
              </w:rPr>
            </w:pPr>
          </w:p>
        </w:tc>
      </w:tr>
      <w:tr w:rsidR="00AB5EB6" w:rsidRPr="00B6401A" w:rsidTr="004F452E">
        <w:trPr>
          <w:trHeight w:val="16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>3.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B6" w:rsidRPr="00B6401A" w:rsidRDefault="00AB5EB6" w:rsidP="004F452E">
            <w:pPr>
              <w:pStyle w:val="ad"/>
              <w:spacing w:before="0" w:beforeAutospacing="0" w:after="0" w:afterAutospacing="0" w:line="300" w:lineRule="exact"/>
              <w:ind w:firstLine="448"/>
              <w:jc w:val="both"/>
            </w:pPr>
            <w:r w:rsidRPr="00B6401A">
              <w:rPr>
                <w:lang w:eastAsia="en-US"/>
              </w:rPr>
              <w:t xml:space="preserve">Взаимодействие с Центром социальной защиты населения </w:t>
            </w:r>
            <w:proofErr w:type="spellStart"/>
            <w:r w:rsidRPr="00B6401A">
              <w:rPr>
                <w:lang w:eastAsia="en-US"/>
              </w:rPr>
              <w:t>Максатихинского</w:t>
            </w:r>
            <w:proofErr w:type="spellEnd"/>
            <w:r w:rsidRPr="00B6401A">
              <w:rPr>
                <w:lang w:eastAsia="en-US"/>
              </w:rPr>
              <w:t xml:space="preserve"> района в рамках Соглашения, в том числе по </w:t>
            </w:r>
            <w:r w:rsidRPr="00B6401A">
              <w:t>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По мере необходимости в период подготовки и проведения </w:t>
            </w:r>
            <w:r>
              <w:rPr>
                <w:sz w:val="24"/>
                <w:szCs w:val="24"/>
              </w:rPr>
              <w:t>выборов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EB6" w:rsidRPr="00B6401A" w:rsidRDefault="00AB5EB6" w:rsidP="004F452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ТИК </w:t>
            </w:r>
            <w:proofErr w:type="spellStart"/>
            <w:r w:rsidRPr="00B6401A">
              <w:rPr>
                <w:sz w:val="24"/>
                <w:szCs w:val="24"/>
              </w:rPr>
              <w:t>Максатихинского</w:t>
            </w:r>
            <w:proofErr w:type="spellEnd"/>
            <w:r w:rsidRPr="00B6401A">
              <w:rPr>
                <w:sz w:val="24"/>
                <w:szCs w:val="24"/>
              </w:rPr>
              <w:t xml:space="preserve"> района, совместно с представителями ИКТО, участковые избирательные комиссии (УИК)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EB6" w:rsidRPr="00B6401A" w:rsidRDefault="00AB5EB6" w:rsidP="004F452E">
            <w:pPr>
              <w:pStyle w:val="aa"/>
              <w:rPr>
                <w:sz w:val="24"/>
              </w:rPr>
            </w:pPr>
          </w:p>
        </w:tc>
      </w:tr>
      <w:tr w:rsidR="00AB5EB6" w:rsidRPr="00B6401A" w:rsidTr="004F452E">
        <w:trPr>
          <w:trHeight w:val="143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pStyle w:val="ad"/>
              <w:spacing w:before="0" w:beforeAutospacing="0" w:after="0" w:afterAutospacing="0" w:line="300" w:lineRule="exact"/>
              <w:ind w:firstLine="448"/>
              <w:jc w:val="both"/>
            </w:pPr>
            <w:r w:rsidRPr="00B6401A">
              <w:rPr>
                <w:lang w:eastAsia="en-US"/>
              </w:rPr>
              <w:t xml:space="preserve">Взаимодействие с органами местного самоуправления </w:t>
            </w:r>
            <w:proofErr w:type="spellStart"/>
            <w:r w:rsidRPr="00B6401A">
              <w:rPr>
                <w:lang w:eastAsia="en-US"/>
              </w:rPr>
              <w:t>Максатихинского</w:t>
            </w:r>
            <w:proofErr w:type="spellEnd"/>
            <w:r w:rsidRPr="00B6401A">
              <w:rPr>
                <w:lang w:eastAsia="en-US"/>
              </w:rPr>
              <w:t xml:space="preserve"> района по вопросам </w:t>
            </w:r>
            <w:r w:rsidRPr="00B6401A">
              <w:t xml:space="preserve">обеспечения беспрепятственного доступа избирателей с инвалидностью к избирательным участкам, </w:t>
            </w:r>
            <w:r w:rsidRPr="00B6401A">
              <w:rPr>
                <w:lang w:eastAsia="en-US"/>
              </w:rPr>
              <w:t>в которых располагаются помещения для голосования,</w:t>
            </w:r>
            <w:r w:rsidRPr="00B6401A">
              <w:t xml:space="preserve"> </w:t>
            </w:r>
            <w:r w:rsidRPr="00B6401A">
              <w:rPr>
                <w:color w:val="000000"/>
              </w:rPr>
              <w:t xml:space="preserve">в том числе в рамках федеральной программы «Доступная среда» </w:t>
            </w:r>
            <w:r w:rsidRPr="00B6401A">
              <w:rPr>
                <w:lang w:eastAsia="en-US"/>
              </w:rPr>
              <w:t xml:space="preserve">(подъездные пути, </w:t>
            </w:r>
            <w:proofErr w:type="spellStart"/>
            <w:r w:rsidRPr="00B6401A">
              <w:rPr>
                <w:lang w:eastAsia="en-US"/>
              </w:rPr>
              <w:t>безбарьерный</w:t>
            </w:r>
            <w:proofErr w:type="spellEnd"/>
            <w:r w:rsidRPr="00B6401A">
              <w:rPr>
                <w:lang w:eastAsia="en-US"/>
              </w:rPr>
              <w:t xml:space="preserve"> доступ в здание с учетом потребностей избирателей с нарушением функций опорно-двигательного аппарата). Проверки </w:t>
            </w:r>
            <w:r w:rsidRPr="00B6401A">
              <w:t xml:space="preserve">помещений для голосования на наличие оборудования (распашные двери, перила, пандусы, специальная разметка, достаточное освещение, </w:t>
            </w:r>
            <w:r w:rsidRPr="00B6401A">
              <w:rPr>
                <w:lang w:eastAsia="en-US"/>
              </w:rPr>
              <w:t>тактильные указатели</w:t>
            </w:r>
            <w:r w:rsidRPr="00B6401A">
              <w:t xml:space="preserve"> и пр.), размещения помещений для голосования на 1 этажах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По мере необходимости в период подготовки и проведения </w:t>
            </w:r>
            <w:r>
              <w:rPr>
                <w:sz w:val="24"/>
                <w:szCs w:val="24"/>
              </w:rPr>
              <w:t>выборов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EB6" w:rsidRPr="00B6401A" w:rsidRDefault="00AB5EB6" w:rsidP="004F452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 ТИК, УИК </w:t>
            </w:r>
            <w:proofErr w:type="spellStart"/>
            <w:r w:rsidRPr="00B6401A">
              <w:rPr>
                <w:sz w:val="24"/>
                <w:szCs w:val="24"/>
              </w:rPr>
              <w:t>Максатихинского</w:t>
            </w:r>
            <w:proofErr w:type="spellEnd"/>
            <w:r w:rsidRPr="00B6401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EB6" w:rsidRPr="00B6401A" w:rsidRDefault="00AB5EB6" w:rsidP="004F452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AB5EB6" w:rsidRPr="00B6401A" w:rsidTr="004F452E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>5.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B6" w:rsidRPr="00B6401A" w:rsidRDefault="00AB5EB6" w:rsidP="004F452E">
            <w:pPr>
              <w:spacing w:line="300" w:lineRule="exact"/>
              <w:ind w:firstLine="425"/>
              <w:jc w:val="both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Размещение информации в печатных и электронных средствах массовой информации (далее – СМИ), на сайте ТИК в </w:t>
            </w:r>
            <w:r w:rsidRPr="00B6401A">
              <w:rPr>
                <w:bCs/>
                <w:sz w:val="24"/>
                <w:szCs w:val="24"/>
              </w:rPr>
              <w:t>информационно-телекоммуникационной сети «Интернет»</w:t>
            </w:r>
            <w:r w:rsidRPr="00B6401A">
              <w:rPr>
                <w:sz w:val="24"/>
                <w:szCs w:val="24"/>
              </w:rPr>
              <w:t xml:space="preserve"> об особенностях голосования различных категорий избирателей с инвалидностью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По мере необходимости в период подготовки и проведения </w:t>
            </w:r>
            <w:r>
              <w:rPr>
                <w:sz w:val="24"/>
                <w:szCs w:val="24"/>
              </w:rPr>
              <w:t>выборов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EB6" w:rsidRPr="00B6401A" w:rsidRDefault="00AB5EB6" w:rsidP="004F452E">
            <w:pPr>
              <w:pStyle w:val="2"/>
              <w:spacing w:line="280" w:lineRule="exact"/>
              <w:rPr>
                <w:sz w:val="24"/>
              </w:rPr>
            </w:pPr>
            <w:r w:rsidRPr="00B6401A">
              <w:rPr>
                <w:sz w:val="24"/>
              </w:rPr>
              <w:t xml:space="preserve">Председатель ТИК </w:t>
            </w:r>
            <w:proofErr w:type="spellStart"/>
            <w:r w:rsidRPr="00B6401A">
              <w:rPr>
                <w:sz w:val="24"/>
              </w:rPr>
              <w:t>Максатихинского</w:t>
            </w:r>
            <w:proofErr w:type="spellEnd"/>
            <w:r w:rsidRPr="00B6401A">
              <w:rPr>
                <w:sz w:val="24"/>
              </w:rPr>
              <w:t xml:space="preserve"> района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EB6" w:rsidRPr="00B6401A" w:rsidRDefault="00AB5EB6" w:rsidP="004F452E">
            <w:pPr>
              <w:pStyle w:val="aa"/>
              <w:rPr>
                <w:i/>
                <w:sz w:val="24"/>
              </w:rPr>
            </w:pPr>
          </w:p>
        </w:tc>
      </w:tr>
      <w:tr w:rsidR="00AB5EB6" w:rsidRPr="00B6401A" w:rsidTr="004F452E">
        <w:trPr>
          <w:trHeight w:val="195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>6.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B6" w:rsidRPr="00B6401A" w:rsidRDefault="00AB5EB6" w:rsidP="004F452E">
            <w:pPr>
              <w:tabs>
                <w:tab w:val="left" w:pos="142"/>
              </w:tabs>
              <w:spacing w:line="300" w:lineRule="exact"/>
              <w:ind w:firstLine="448"/>
              <w:jc w:val="both"/>
              <w:rPr>
                <w:bCs/>
                <w:sz w:val="24"/>
                <w:szCs w:val="24"/>
              </w:rPr>
            </w:pPr>
            <w:r w:rsidRPr="00B6401A">
              <w:rPr>
                <w:bCs/>
                <w:sz w:val="24"/>
                <w:szCs w:val="24"/>
              </w:rPr>
              <w:t>Взаимодействие МО ОООИ и ТИК</w:t>
            </w:r>
          </w:p>
          <w:p w:rsidR="00AB5EB6" w:rsidRPr="00B6401A" w:rsidRDefault="00AB5EB6" w:rsidP="004F452E">
            <w:pPr>
              <w:tabs>
                <w:tab w:val="left" w:pos="142"/>
              </w:tabs>
              <w:spacing w:line="300" w:lineRule="exact"/>
              <w:jc w:val="both"/>
              <w:rPr>
                <w:sz w:val="24"/>
                <w:szCs w:val="24"/>
              </w:rPr>
            </w:pPr>
            <w:r w:rsidRPr="00B6401A">
              <w:rPr>
                <w:bCs/>
                <w:sz w:val="24"/>
                <w:szCs w:val="24"/>
              </w:rPr>
              <w:t xml:space="preserve">- участие представителей МО ОООИ в проводимых ТИК семинарах-совещаниях по вопросу </w:t>
            </w:r>
            <w:r w:rsidRPr="00B6401A">
              <w:rPr>
                <w:sz w:val="24"/>
                <w:szCs w:val="24"/>
              </w:rPr>
              <w:t>реализации избирательных прав и права на участие в референдуме инвалидов;</w:t>
            </w:r>
          </w:p>
          <w:p w:rsidR="00AB5EB6" w:rsidRDefault="00AB5EB6" w:rsidP="004F452E">
            <w:pPr>
              <w:tabs>
                <w:tab w:val="left" w:pos="142"/>
              </w:tabs>
              <w:spacing w:line="300" w:lineRule="exact"/>
              <w:ind w:firstLine="165"/>
              <w:jc w:val="both"/>
              <w:rPr>
                <w:bCs/>
                <w:color w:val="000000"/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- </w:t>
            </w:r>
            <w:r w:rsidRPr="00B6401A">
              <w:rPr>
                <w:bCs/>
                <w:color w:val="000000"/>
                <w:sz w:val="24"/>
                <w:szCs w:val="24"/>
              </w:rPr>
              <w:t xml:space="preserve">участие </w:t>
            </w:r>
            <w:r w:rsidRPr="00B6401A">
              <w:rPr>
                <w:bCs/>
                <w:sz w:val="24"/>
                <w:szCs w:val="24"/>
              </w:rPr>
              <w:t xml:space="preserve">представителей ТИК </w:t>
            </w:r>
            <w:r w:rsidRPr="00B6401A">
              <w:rPr>
                <w:bCs/>
                <w:color w:val="000000"/>
                <w:sz w:val="24"/>
                <w:szCs w:val="24"/>
              </w:rPr>
              <w:t>в мероприятиях, проводимых МО ОООИ;</w:t>
            </w:r>
          </w:p>
          <w:p w:rsidR="00AB5EB6" w:rsidRPr="00B6401A" w:rsidRDefault="00AB5EB6" w:rsidP="004F452E">
            <w:pPr>
              <w:tabs>
                <w:tab w:val="left" w:pos="142"/>
              </w:tabs>
              <w:spacing w:line="300" w:lineRule="exac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В период подготовки и проведения </w:t>
            </w:r>
            <w:r>
              <w:rPr>
                <w:sz w:val="24"/>
                <w:szCs w:val="24"/>
              </w:rPr>
              <w:t>выборов</w:t>
            </w:r>
            <w:r w:rsidRPr="00B6401A">
              <w:rPr>
                <w:sz w:val="24"/>
                <w:szCs w:val="24"/>
              </w:rPr>
              <w:t xml:space="preserve"> (по согласованию сторон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ТИК </w:t>
            </w:r>
            <w:proofErr w:type="spellStart"/>
            <w:r w:rsidRPr="00B6401A">
              <w:rPr>
                <w:sz w:val="24"/>
                <w:szCs w:val="24"/>
              </w:rPr>
              <w:t>Максатихинского</w:t>
            </w:r>
            <w:proofErr w:type="spellEnd"/>
            <w:r w:rsidRPr="00B6401A">
              <w:rPr>
                <w:sz w:val="24"/>
                <w:szCs w:val="24"/>
              </w:rPr>
              <w:t xml:space="preserve"> района, председатели </w:t>
            </w:r>
          </w:p>
          <w:p w:rsidR="00AB5EB6" w:rsidRPr="00B6401A" w:rsidRDefault="00AB5EB6" w:rsidP="004F452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>МО ОООИ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B6" w:rsidRPr="00B6401A" w:rsidRDefault="00AB5EB6" w:rsidP="004F452E">
            <w:pPr>
              <w:pStyle w:val="aa"/>
              <w:jc w:val="both"/>
              <w:rPr>
                <w:sz w:val="24"/>
              </w:rPr>
            </w:pPr>
          </w:p>
        </w:tc>
      </w:tr>
      <w:tr w:rsidR="00AB5EB6" w:rsidRPr="00B6401A" w:rsidTr="004F452E">
        <w:trPr>
          <w:trHeight w:val="108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>7.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EB6" w:rsidRPr="00B6401A" w:rsidRDefault="00AB5EB6" w:rsidP="004F452E">
            <w:pPr>
              <w:pStyle w:val="a8"/>
              <w:keepNext/>
              <w:spacing w:line="300" w:lineRule="exact"/>
              <w:jc w:val="both"/>
              <w:rPr>
                <w:sz w:val="24"/>
              </w:rPr>
            </w:pPr>
            <w:r w:rsidRPr="00B6401A">
              <w:rPr>
                <w:sz w:val="24"/>
              </w:rPr>
              <w:t xml:space="preserve"> Тематическое размещение информации о выборах в разделе «Ресурс для слабовидящих» в </w:t>
            </w:r>
            <w:r w:rsidRPr="00B6401A">
              <w:rPr>
                <w:bCs/>
                <w:sz w:val="24"/>
              </w:rPr>
              <w:t>информационно-телекоммуникационной сети «Интернет». На сайте ТИК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По мере необходимости в период подготовки и проведения </w:t>
            </w:r>
            <w:r>
              <w:rPr>
                <w:sz w:val="24"/>
                <w:szCs w:val="24"/>
              </w:rPr>
              <w:t>выборов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pStyle w:val="2"/>
              <w:spacing w:line="280" w:lineRule="exact"/>
              <w:rPr>
                <w:sz w:val="24"/>
              </w:rPr>
            </w:pPr>
            <w:r w:rsidRPr="00B6401A">
              <w:rPr>
                <w:sz w:val="24"/>
              </w:rPr>
              <w:t xml:space="preserve">Председатель, системный администратор ТИК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B6" w:rsidRPr="00B6401A" w:rsidRDefault="00AB5EB6" w:rsidP="004F452E">
            <w:pPr>
              <w:pStyle w:val="aa"/>
              <w:jc w:val="both"/>
              <w:rPr>
                <w:i/>
                <w:sz w:val="24"/>
              </w:rPr>
            </w:pPr>
          </w:p>
        </w:tc>
      </w:tr>
      <w:tr w:rsidR="00AB5EB6" w:rsidRPr="00B6401A" w:rsidTr="004F452E">
        <w:trPr>
          <w:trHeight w:val="118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spacing w:line="300" w:lineRule="exact"/>
              <w:ind w:firstLine="448"/>
              <w:jc w:val="both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>Организация обучения и оказание методической помощи членам УИК по работе с избирателями с инвалидностью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По мере необходимости в период подготовки и проведения </w:t>
            </w:r>
            <w:r>
              <w:rPr>
                <w:sz w:val="24"/>
                <w:szCs w:val="24"/>
              </w:rPr>
              <w:t>выборов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EB6" w:rsidRDefault="00AB5EB6" w:rsidP="004F452E">
            <w:pPr>
              <w:spacing w:line="280" w:lineRule="exact"/>
              <w:ind w:hanging="108"/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>ТИК</w:t>
            </w:r>
          </w:p>
          <w:p w:rsidR="00AB5EB6" w:rsidRPr="00B6401A" w:rsidRDefault="00AB5EB6" w:rsidP="004F452E">
            <w:pPr>
              <w:spacing w:line="280" w:lineRule="exact"/>
              <w:ind w:hanging="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Максатихинского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EB6" w:rsidRPr="00B6401A" w:rsidRDefault="00AB5EB6" w:rsidP="004F452E">
            <w:pPr>
              <w:pStyle w:val="aa"/>
              <w:jc w:val="both"/>
              <w:rPr>
                <w:sz w:val="24"/>
              </w:rPr>
            </w:pPr>
          </w:p>
        </w:tc>
      </w:tr>
      <w:tr w:rsidR="00AB5EB6" w:rsidRPr="00B6401A" w:rsidTr="004F452E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>9.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spacing w:line="300" w:lineRule="exact"/>
              <w:ind w:firstLine="448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B6401A">
              <w:rPr>
                <w:spacing w:val="2"/>
                <w:sz w:val="24"/>
                <w:szCs w:val="24"/>
                <w:shd w:val="clear" w:color="auto" w:fill="FFFFFF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(для слабовидящих) и на которых будут использоваться специальные трафареты для самостоятельного заполнения бюллетеней слабовидящими избирателями, в том числе являющихся инвалидами по зрению </w:t>
            </w:r>
            <w:proofErr w:type="gram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>Июль</w:t>
            </w:r>
            <w:r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EB6" w:rsidRDefault="00AB5EB6" w:rsidP="004F452E">
            <w:pPr>
              <w:spacing w:line="280" w:lineRule="exact"/>
              <w:ind w:hanging="108"/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>ТИК</w:t>
            </w:r>
          </w:p>
          <w:p w:rsidR="00AB5EB6" w:rsidRPr="00B6401A" w:rsidRDefault="00AB5EB6" w:rsidP="004F452E">
            <w:pPr>
              <w:pStyle w:val="2"/>
              <w:spacing w:line="28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Максатихинского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</w:p>
        </w:tc>
      </w:tr>
      <w:tr w:rsidR="00AB5EB6" w:rsidRPr="00B6401A" w:rsidTr="004F452E">
        <w:trPr>
          <w:trHeight w:val="125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bCs/>
                <w:sz w:val="24"/>
                <w:szCs w:val="24"/>
              </w:rPr>
            </w:pPr>
            <w:r w:rsidRPr="00B6401A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pStyle w:val="ad"/>
              <w:spacing w:before="0" w:beforeAutospacing="0" w:after="0" w:afterAutospacing="0" w:line="300" w:lineRule="exact"/>
              <w:ind w:firstLine="448"/>
              <w:jc w:val="both"/>
            </w:pPr>
            <w:r w:rsidRPr="00B6401A">
              <w:t>Уточнение и актуализация информации и сведений:</w:t>
            </w:r>
          </w:p>
          <w:p w:rsidR="00AB5EB6" w:rsidRPr="0073006C" w:rsidRDefault="00AB5EB6" w:rsidP="004F452E">
            <w:pPr>
              <w:pStyle w:val="ad"/>
              <w:spacing w:before="0" w:beforeAutospacing="0" w:after="0" w:afterAutospacing="0" w:line="300" w:lineRule="exact"/>
              <w:ind w:firstLine="23"/>
              <w:jc w:val="both"/>
            </w:pPr>
            <w:r w:rsidRPr="00B6401A">
              <w:t xml:space="preserve">-  об избирателях </w:t>
            </w:r>
            <w:r w:rsidRPr="00B6401A">
              <w:rPr>
                <w:color w:val="000000"/>
              </w:rPr>
              <w:t xml:space="preserve">по </w:t>
            </w:r>
            <w:r w:rsidRPr="00B6401A">
              <w:t>категориям инвалидности: слепые и слабовидящие, глухие и слабослышащие, с нарушением опорно-двигательного аппарата (колясочники) и лежачие</w:t>
            </w:r>
            <w:r w:rsidRPr="00B6401A">
              <w:rPr>
                <w:color w:val="000000"/>
              </w:rPr>
              <w:t>,</w:t>
            </w:r>
            <w:r w:rsidRPr="00B6401A">
              <w:t xml:space="preserve">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B6" w:rsidRPr="00B6401A" w:rsidRDefault="00AB5EB6" w:rsidP="004F452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AB5EB6" w:rsidRDefault="00AB5EB6" w:rsidP="004F452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>2 - 3 квартал</w:t>
            </w:r>
          </w:p>
          <w:p w:rsidR="00AB5EB6" w:rsidRPr="00B6401A" w:rsidRDefault="00AB5EB6" w:rsidP="004F452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  <w:p w:rsidR="00AB5EB6" w:rsidRPr="00B6401A" w:rsidRDefault="00AB5EB6" w:rsidP="004F452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EB6" w:rsidRPr="00B6401A" w:rsidRDefault="00AB5EB6" w:rsidP="004F452E">
            <w:pPr>
              <w:pStyle w:val="2"/>
              <w:spacing w:line="280" w:lineRule="exact"/>
              <w:rPr>
                <w:sz w:val="24"/>
              </w:rPr>
            </w:pPr>
            <w:r w:rsidRPr="00B6401A">
              <w:rPr>
                <w:sz w:val="24"/>
              </w:rPr>
              <w:t>Члены рабочей группы, ИКТО, ТИК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</w:p>
        </w:tc>
      </w:tr>
      <w:tr w:rsidR="00AB5EB6" w:rsidRPr="00B6401A" w:rsidTr="004F452E">
        <w:trPr>
          <w:trHeight w:val="7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5EB6" w:rsidRPr="00B6401A" w:rsidRDefault="00AB5EB6" w:rsidP="004F452E">
            <w:pPr>
              <w:pStyle w:val="ad"/>
              <w:spacing w:before="0" w:beforeAutospacing="0" w:after="0" w:afterAutospacing="0" w:line="300" w:lineRule="exact"/>
              <w:ind w:firstLine="165"/>
              <w:jc w:val="both"/>
            </w:pPr>
            <w:r w:rsidRPr="00B6401A">
              <w:t xml:space="preserve">-  о потребности в технологическом оборудовании (доп. освещение, лупы, трафареты, </w:t>
            </w:r>
            <w:proofErr w:type="gramStart"/>
            <w:r w:rsidRPr="00B6401A">
              <w:t>спец</w:t>
            </w:r>
            <w:proofErr w:type="gramEnd"/>
            <w:r w:rsidRPr="00B6401A">
              <w:t>. кабинки и ширмы) избирательных участков для голосования избирателей, являющихся инвалидами;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5EB6" w:rsidRDefault="00AB5EB6" w:rsidP="004F452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>2 -3 квартал</w:t>
            </w:r>
          </w:p>
          <w:p w:rsidR="00AB5EB6" w:rsidRPr="00B6401A" w:rsidRDefault="00AB5EB6" w:rsidP="004F452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EB6" w:rsidRPr="00B6401A" w:rsidRDefault="00AB5EB6" w:rsidP="004F452E">
            <w:pPr>
              <w:pStyle w:val="2"/>
              <w:spacing w:line="280" w:lineRule="exact"/>
              <w:rPr>
                <w:sz w:val="24"/>
              </w:rPr>
            </w:pPr>
            <w:r w:rsidRPr="00B6401A">
              <w:rPr>
                <w:sz w:val="24"/>
              </w:rPr>
              <w:t>Члены рабочей группы, ИКТО, ТИК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</w:p>
        </w:tc>
      </w:tr>
      <w:tr w:rsidR="00AB5EB6" w:rsidRPr="00B6401A" w:rsidTr="004F452E">
        <w:trPr>
          <w:trHeight w:val="7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EB6" w:rsidRPr="00B6401A" w:rsidRDefault="00AB5EB6" w:rsidP="004F4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EB6" w:rsidRPr="00B6401A" w:rsidRDefault="00AB5EB6" w:rsidP="004F452E">
            <w:pPr>
              <w:pStyle w:val="ad"/>
              <w:spacing w:before="0" w:beforeAutospacing="0" w:after="0" w:afterAutospacing="0" w:line="300" w:lineRule="exact"/>
              <w:ind w:firstLine="165"/>
              <w:jc w:val="both"/>
            </w:pPr>
            <w:r w:rsidRPr="00B6401A">
              <w:t>-  о количестве инвалидов по зрению для подготовки информационных материалов о выборах,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EB6" w:rsidRDefault="00AB5EB6" w:rsidP="004F452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>апрель, август</w:t>
            </w:r>
          </w:p>
          <w:p w:rsidR="00AB5EB6" w:rsidRPr="00B6401A" w:rsidRDefault="00AB5EB6" w:rsidP="004F452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5EB6" w:rsidRPr="00B6401A" w:rsidRDefault="00AB5EB6" w:rsidP="004F452E">
            <w:pPr>
              <w:pStyle w:val="2"/>
              <w:spacing w:line="280" w:lineRule="exact"/>
              <w:rPr>
                <w:sz w:val="24"/>
              </w:rPr>
            </w:pPr>
            <w:r w:rsidRPr="00B6401A">
              <w:rPr>
                <w:sz w:val="24"/>
              </w:rPr>
              <w:t>Члены рабочей группы, ИКТО, ТИК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</w:p>
        </w:tc>
      </w:tr>
      <w:tr w:rsidR="00AB5EB6" w:rsidRPr="00B6401A" w:rsidTr="004F452E">
        <w:trPr>
          <w:trHeight w:val="385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B6" w:rsidRPr="00B6401A" w:rsidRDefault="00AB5EB6" w:rsidP="004F4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B6" w:rsidRPr="00B6401A" w:rsidRDefault="00AB5EB6" w:rsidP="004F452E">
            <w:pPr>
              <w:pStyle w:val="ad"/>
              <w:spacing w:before="0" w:beforeAutospacing="0" w:after="0" w:afterAutospacing="0" w:line="300" w:lineRule="exact"/>
              <w:ind w:firstLine="165"/>
              <w:jc w:val="both"/>
            </w:pPr>
            <w:r w:rsidRPr="00B6401A">
              <w:t xml:space="preserve">Организация и проведение обучающих семинаров с участковыми избирательными комиссиями избирательных участков № </w:t>
            </w:r>
            <w:proofErr w:type="spellStart"/>
            <w:r w:rsidRPr="00B6401A">
              <w:t>№</w:t>
            </w:r>
            <w:proofErr w:type="spellEnd"/>
            <w:r w:rsidRPr="00B6401A">
              <w:t xml:space="preserve"> </w:t>
            </w:r>
            <w:r>
              <w:t>554 - 576</w:t>
            </w:r>
            <w:r w:rsidRPr="00B6401A">
              <w:t xml:space="preserve"> (председателями, зам. председателей, секретарями), а также операторами СПО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Весь период проведения </w:t>
            </w:r>
            <w:r>
              <w:rPr>
                <w:sz w:val="24"/>
                <w:szCs w:val="24"/>
              </w:rPr>
              <w:t>выборов</w:t>
            </w:r>
          </w:p>
          <w:p w:rsidR="00AB5EB6" w:rsidRPr="00B6401A" w:rsidRDefault="00AB5EB6" w:rsidP="004F452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отд. Планам)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EB6" w:rsidRPr="00B6401A" w:rsidRDefault="00AB5EB6" w:rsidP="004F452E">
            <w:pPr>
              <w:pStyle w:val="2"/>
              <w:spacing w:line="280" w:lineRule="exact"/>
              <w:rPr>
                <w:sz w:val="24"/>
              </w:rPr>
            </w:pPr>
            <w:r w:rsidRPr="00B6401A">
              <w:rPr>
                <w:sz w:val="24"/>
              </w:rPr>
              <w:t xml:space="preserve">ТИК </w:t>
            </w:r>
            <w:proofErr w:type="spellStart"/>
            <w:r w:rsidRPr="00B6401A">
              <w:rPr>
                <w:sz w:val="24"/>
              </w:rPr>
              <w:t>Максатихинского</w:t>
            </w:r>
            <w:proofErr w:type="spellEnd"/>
            <w:r w:rsidRPr="00B6401A">
              <w:rPr>
                <w:sz w:val="24"/>
              </w:rPr>
              <w:t xml:space="preserve"> района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</w:p>
        </w:tc>
      </w:tr>
      <w:tr w:rsidR="00AB5EB6" w:rsidRPr="00B6401A" w:rsidTr="004F452E">
        <w:trPr>
          <w:trHeight w:val="8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bCs/>
                <w:sz w:val="24"/>
                <w:szCs w:val="24"/>
              </w:rPr>
            </w:pPr>
            <w:r w:rsidRPr="00B6401A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EB6" w:rsidRPr="00B6401A" w:rsidRDefault="00AB5EB6" w:rsidP="004F452E">
            <w:pPr>
              <w:jc w:val="both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Проведение цикла лекций, бесед, встреч, круглых столов в образовательных учреждениях </w:t>
            </w:r>
            <w:proofErr w:type="spellStart"/>
            <w:r w:rsidRPr="00B6401A">
              <w:rPr>
                <w:sz w:val="24"/>
                <w:szCs w:val="24"/>
              </w:rPr>
              <w:t>Максатихинского</w:t>
            </w:r>
            <w:proofErr w:type="spellEnd"/>
            <w:r w:rsidRPr="00B6401A">
              <w:rPr>
                <w:sz w:val="24"/>
                <w:szCs w:val="24"/>
              </w:rPr>
              <w:t xml:space="preserve"> района с учащимися старших курсов и старших классов по вопросам предстоящей избирательной кампании.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По мере необходимости в период подготовки и проведения </w:t>
            </w:r>
            <w:r>
              <w:rPr>
                <w:sz w:val="24"/>
                <w:szCs w:val="24"/>
              </w:rPr>
              <w:t>выборов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>Председатель, секретарь</w:t>
            </w:r>
          </w:p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ТИК </w:t>
            </w:r>
            <w:proofErr w:type="spellStart"/>
            <w:r w:rsidRPr="00B6401A">
              <w:rPr>
                <w:sz w:val="24"/>
                <w:szCs w:val="24"/>
              </w:rPr>
              <w:t>Максатихинского</w:t>
            </w:r>
            <w:proofErr w:type="spellEnd"/>
            <w:r w:rsidRPr="00B6401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EB6" w:rsidRPr="00B6401A" w:rsidRDefault="00AB5EB6" w:rsidP="004F452E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B5EB6" w:rsidRPr="00B6401A" w:rsidTr="004F452E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bCs/>
                <w:sz w:val="24"/>
                <w:szCs w:val="24"/>
              </w:rPr>
            </w:pPr>
            <w:r w:rsidRPr="00B6401A">
              <w:rPr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EB6" w:rsidRPr="00B6401A" w:rsidRDefault="00AB5EB6" w:rsidP="004F452E">
            <w:pPr>
              <w:jc w:val="both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Проведение лекций, (бесед) по избирательному законодательству среди молодежного актива </w:t>
            </w:r>
            <w:proofErr w:type="spellStart"/>
            <w:r w:rsidRPr="00B6401A">
              <w:rPr>
                <w:sz w:val="24"/>
                <w:szCs w:val="24"/>
              </w:rPr>
              <w:t>Максатихинского</w:t>
            </w:r>
            <w:proofErr w:type="spellEnd"/>
            <w:r w:rsidRPr="00B6401A">
              <w:rPr>
                <w:sz w:val="24"/>
                <w:szCs w:val="24"/>
              </w:rPr>
              <w:t xml:space="preserve"> района, ветеранского актива в свете предстоящей избирательной кампаний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По мере необходимости в период подготовки и проведения </w:t>
            </w:r>
            <w:r>
              <w:rPr>
                <w:sz w:val="24"/>
                <w:szCs w:val="24"/>
              </w:rPr>
              <w:t>выборов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Председатель ТИК </w:t>
            </w:r>
            <w:proofErr w:type="spellStart"/>
            <w:r w:rsidRPr="00B6401A">
              <w:rPr>
                <w:sz w:val="24"/>
                <w:szCs w:val="24"/>
              </w:rPr>
              <w:t>Максатихинского</w:t>
            </w:r>
            <w:proofErr w:type="spellEnd"/>
            <w:r w:rsidRPr="00B6401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EB6" w:rsidRPr="00B6401A" w:rsidRDefault="00AB5EB6" w:rsidP="004F452E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B5EB6" w:rsidRPr="00B6401A" w:rsidTr="004F452E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>4.3.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EB6" w:rsidRPr="00B6401A" w:rsidRDefault="00AB5EB6" w:rsidP="004F452E">
            <w:pPr>
              <w:jc w:val="both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Публикации в районной газете «Вести </w:t>
            </w:r>
            <w:proofErr w:type="spellStart"/>
            <w:r w:rsidRPr="00B6401A">
              <w:rPr>
                <w:sz w:val="24"/>
                <w:szCs w:val="24"/>
              </w:rPr>
              <w:t>Максатихи</w:t>
            </w:r>
            <w:proofErr w:type="spellEnd"/>
            <w:r w:rsidRPr="00B6401A">
              <w:rPr>
                <w:sz w:val="24"/>
                <w:szCs w:val="24"/>
              </w:rPr>
              <w:t xml:space="preserve">» и размещение на сайте ТИК </w:t>
            </w:r>
            <w:proofErr w:type="spellStart"/>
            <w:r w:rsidRPr="00B6401A">
              <w:rPr>
                <w:sz w:val="24"/>
                <w:szCs w:val="24"/>
              </w:rPr>
              <w:t>Максатихинского</w:t>
            </w:r>
            <w:proofErr w:type="spellEnd"/>
            <w:r w:rsidRPr="00B6401A">
              <w:rPr>
                <w:sz w:val="24"/>
                <w:szCs w:val="24"/>
              </w:rPr>
              <w:t xml:space="preserve"> района информационных и разъяснительных материалов организующей выборы комиссии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По мере необходимости в период подготовки и проведения </w:t>
            </w:r>
            <w:r>
              <w:rPr>
                <w:sz w:val="24"/>
                <w:szCs w:val="24"/>
              </w:rPr>
              <w:t>выборов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EB6" w:rsidRPr="00B6401A" w:rsidRDefault="00AB5EB6" w:rsidP="004F452E">
            <w:pPr>
              <w:jc w:val="center"/>
              <w:rPr>
                <w:sz w:val="24"/>
                <w:szCs w:val="24"/>
              </w:rPr>
            </w:pPr>
            <w:r w:rsidRPr="00B6401A">
              <w:rPr>
                <w:sz w:val="24"/>
                <w:szCs w:val="24"/>
              </w:rPr>
              <w:t xml:space="preserve">Председатель ТИК </w:t>
            </w:r>
            <w:proofErr w:type="spellStart"/>
            <w:r w:rsidRPr="00B6401A">
              <w:rPr>
                <w:sz w:val="24"/>
                <w:szCs w:val="24"/>
              </w:rPr>
              <w:t>Максатихинского</w:t>
            </w:r>
            <w:proofErr w:type="spellEnd"/>
            <w:r w:rsidRPr="00B6401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EB6" w:rsidRPr="00B6401A" w:rsidRDefault="00AB5EB6" w:rsidP="004F452E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AB5EB6" w:rsidRDefault="00AB5EB6" w:rsidP="00AB5EB6">
      <w:pPr>
        <w:jc w:val="both"/>
        <w:sectPr w:rsidR="00AB5EB6" w:rsidSect="00AB5E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B5EB6" w:rsidRPr="0090292E" w:rsidRDefault="00AB5EB6" w:rsidP="00AB5EB6">
      <w:pPr>
        <w:jc w:val="both"/>
      </w:pPr>
    </w:p>
    <w:p w:rsidR="00AB5EB6" w:rsidRDefault="00AB5EB6" w:rsidP="00CC7061">
      <w:pPr>
        <w:jc w:val="both"/>
      </w:pPr>
    </w:p>
    <w:sectPr w:rsidR="00AB5EB6" w:rsidSect="003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9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A90"/>
    <w:rsid w:val="00011623"/>
    <w:rsid w:val="000124C4"/>
    <w:rsid w:val="000258E2"/>
    <w:rsid w:val="00041BE7"/>
    <w:rsid w:val="00041FB2"/>
    <w:rsid w:val="00055F95"/>
    <w:rsid w:val="00056888"/>
    <w:rsid w:val="000637F3"/>
    <w:rsid w:val="0007217C"/>
    <w:rsid w:val="00077358"/>
    <w:rsid w:val="000A131B"/>
    <w:rsid w:val="000B1A90"/>
    <w:rsid w:val="000E7B1F"/>
    <w:rsid w:val="00195A7C"/>
    <w:rsid w:val="00196991"/>
    <w:rsid w:val="001B3CB7"/>
    <w:rsid w:val="001E2664"/>
    <w:rsid w:val="001F6942"/>
    <w:rsid w:val="00272B38"/>
    <w:rsid w:val="00292657"/>
    <w:rsid w:val="00307ABB"/>
    <w:rsid w:val="00320D32"/>
    <w:rsid w:val="00346D9C"/>
    <w:rsid w:val="003D7606"/>
    <w:rsid w:val="003F0E48"/>
    <w:rsid w:val="0040295B"/>
    <w:rsid w:val="00475708"/>
    <w:rsid w:val="004A6BC5"/>
    <w:rsid w:val="004B44E9"/>
    <w:rsid w:val="004D4AF7"/>
    <w:rsid w:val="004E3EA9"/>
    <w:rsid w:val="004E5763"/>
    <w:rsid w:val="00517279"/>
    <w:rsid w:val="0055458B"/>
    <w:rsid w:val="005C4BA8"/>
    <w:rsid w:val="005C4BD9"/>
    <w:rsid w:val="005E3D90"/>
    <w:rsid w:val="00617B8E"/>
    <w:rsid w:val="00666D77"/>
    <w:rsid w:val="0069445B"/>
    <w:rsid w:val="006B0EA6"/>
    <w:rsid w:val="00711B2E"/>
    <w:rsid w:val="007B1F0F"/>
    <w:rsid w:val="007B3A58"/>
    <w:rsid w:val="007C3055"/>
    <w:rsid w:val="0088454D"/>
    <w:rsid w:val="008B65BC"/>
    <w:rsid w:val="008D2B9F"/>
    <w:rsid w:val="008F7B85"/>
    <w:rsid w:val="00944779"/>
    <w:rsid w:val="00960305"/>
    <w:rsid w:val="009959EC"/>
    <w:rsid w:val="009D3DB8"/>
    <w:rsid w:val="00A013E8"/>
    <w:rsid w:val="00A83EAD"/>
    <w:rsid w:val="00AB14A2"/>
    <w:rsid w:val="00AB5EB6"/>
    <w:rsid w:val="00AC1DE6"/>
    <w:rsid w:val="00AC6B68"/>
    <w:rsid w:val="00AD14F7"/>
    <w:rsid w:val="00AF16E3"/>
    <w:rsid w:val="00B26958"/>
    <w:rsid w:val="00B64748"/>
    <w:rsid w:val="00B70EAA"/>
    <w:rsid w:val="00B75A13"/>
    <w:rsid w:val="00C470D0"/>
    <w:rsid w:val="00C63255"/>
    <w:rsid w:val="00C643A6"/>
    <w:rsid w:val="00C82749"/>
    <w:rsid w:val="00CA4FBE"/>
    <w:rsid w:val="00CC7061"/>
    <w:rsid w:val="00D31A5B"/>
    <w:rsid w:val="00D37C10"/>
    <w:rsid w:val="00D51097"/>
    <w:rsid w:val="00DF749B"/>
    <w:rsid w:val="00E10007"/>
    <w:rsid w:val="00E35BAC"/>
    <w:rsid w:val="00E4019C"/>
    <w:rsid w:val="00E86E76"/>
    <w:rsid w:val="00EC7E1D"/>
    <w:rsid w:val="00ED261C"/>
    <w:rsid w:val="00F21DFB"/>
    <w:rsid w:val="00FB5086"/>
    <w:rsid w:val="00FC5AC6"/>
    <w:rsid w:val="00FD2722"/>
    <w:rsid w:val="00FF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B1A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055F9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B5EB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a8">
    <w:name w:val="header"/>
    <w:aliases w:val="Знак Знак, Знак"/>
    <w:basedOn w:val="a"/>
    <w:link w:val="a9"/>
    <w:unhideWhenUsed/>
    <w:rsid w:val="00AB5EB6"/>
    <w:pPr>
      <w:tabs>
        <w:tab w:val="center" w:pos="4677"/>
        <w:tab w:val="right" w:pos="9355"/>
      </w:tabs>
      <w:jc w:val="right"/>
    </w:pPr>
    <w:rPr>
      <w:rFonts w:eastAsia="Times New Roman"/>
      <w:sz w:val="20"/>
      <w:szCs w:val="24"/>
      <w:lang w:eastAsia="ru-RU"/>
    </w:rPr>
  </w:style>
  <w:style w:type="character" w:customStyle="1" w:styleId="a9">
    <w:name w:val="Верхний колонтитул Знак"/>
    <w:aliases w:val="Знак Знак Знак1, Знак Знак"/>
    <w:basedOn w:val="a0"/>
    <w:link w:val="a8"/>
    <w:rsid w:val="00AB5EB6"/>
    <w:rPr>
      <w:rFonts w:ascii="Times New Roman" w:eastAsia="Times New Roman" w:hAnsi="Times New Roman"/>
      <w:szCs w:val="24"/>
    </w:rPr>
  </w:style>
  <w:style w:type="paragraph" w:styleId="aa">
    <w:name w:val="No Spacing"/>
    <w:uiPriority w:val="1"/>
    <w:qFormat/>
    <w:rsid w:val="00AB5EB6"/>
    <w:rPr>
      <w:rFonts w:ascii="Times New Roman" w:eastAsia="Times New Roman" w:hAnsi="Times New Roman"/>
      <w:sz w:val="28"/>
      <w:szCs w:val="24"/>
    </w:rPr>
  </w:style>
  <w:style w:type="paragraph" w:styleId="ab">
    <w:name w:val="Title"/>
    <w:basedOn w:val="a"/>
    <w:link w:val="ac"/>
    <w:qFormat/>
    <w:rsid w:val="00AB5EB6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c">
    <w:name w:val="Название Знак"/>
    <w:basedOn w:val="a0"/>
    <w:link w:val="ab"/>
    <w:rsid w:val="00AB5EB6"/>
    <w:rPr>
      <w:rFonts w:ascii="Times New Roman" w:eastAsia="Times New Roman" w:hAnsi="Times New Roman"/>
      <w:b/>
      <w:bCs/>
      <w:sz w:val="28"/>
      <w:szCs w:val="24"/>
    </w:rPr>
  </w:style>
  <w:style w:type="paragraph" w:styleId="ad">
    <w:name w:val="Normal (Web)"/>
    <w:basedOn w:val="a"/>
    <w:uiPriority w:val="99"/>
    <w:unhideWhenUsed/>
    <w:rsid w:val="00AB5EB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3FA4-E884-4122-A20E-31B287DF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</cp:revision>
  <cp:lastPrinted>2021-06-28T12:10:00Z</cp:lastPrinted>
  <dcterms:created xsi:type="dcterms:W3CDTF">2022-06-27T09:20:00Z</dcterms:created>
  <dcterms:modified xsi:type="dcterms:W3CDTF">2022-06-27T09:20:00Z</dcterms:modified>
</cp:coreProperties>
</file>