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D78F" w14:textId="77777777" w:rsidR="00011623" w:rsidRDefault="00011623" w:rsidP="00011623">
      <w:pPr>
        <w:spacing w:before="240"/>
        <w:jc w:val="center"/>
        <w:rPr>
          <w:rFonts w:eastAsia="Times New Roman"/>
          <w:b/>
          <w:color w:val="000000"/>
          <w:sz w:val="32"/>
          <w:szCs w:val="32"/>
          <w:lang w:eastAsia="ru-RU"/>
        </w:rPr>
      </w:pPr>
      <w:r>
        <w:rPr>
          <w:rFonts w:eastAsia="Times New Roman"/>
          <w:b/>
          <w:color w:val="000000"/>
          <w:sz w:val="32"/>
          <w:szCs w:val="32"/>
          <w:lang w:eastAsia="ru-RU"/>
        </w:rPr>
        <w:t>ТЕРРИТОРИАЛЬНАЯ ИЗБИРАТЕЛЬНАЯ КОМИССИЯ</w:t>
      </w:r>
    </w:p>
    <w:p w14:paraId="3E02560D" w14:textId="77777777" w:rsidR="00011623" w:rsidRDefault="00011623" w:rsidP="00011623">
      <w:pPr>
        <w:jc w:val="center"/>
        <w:rPr>
          <w:rFonts w:eastAsia="Times New Roman"/>
          <w:b/>
          <w:sz w:val="32"/>
          <w:szCs w:val="32"/>
          <w:lang w:eastAsia="ru-RU"/>
        </w:rPr>
      </w:pPr>
      <w:r>
        <w:rPr>
          <w:rFonts w:eastAsia="Times New Roman"/>
          <w:b/>
          <w:sz w:val="32"/>
          <w:szCs w:val="32"/>
          <w:lang w:eastAsia="ru-RU"/>
        </w:rPr>
        <w:t>МАКСАТИХИНСКОГО РАЙОНА</w:t>
      </w:r>
    </w:p>
    <w:p w14:paraId="7AAC0709" w14:textId="77777777" w:rsidR="00011623" w:rsidRDefault="00011623" w:rsidP="00011623">
      <w:pPr>
        <w:autoSpaceDN w:val="0"/>
        <w:spacing w:before="240" w:after="240"/>
        <w:jc w:val="center"/>
        <w:rPr>
          <w:rFonts w:eastAsia="Times New Roman"/>
          <w:b/>
          <w:color w:val="000000"/>
          <w:sz w:val="32"/>
          <w:szCs w:val="32"/>
          <w:lang w:eastAsia="ru-RU"/>
        </w:rPr>
      </w:pPr>
      <w:r>
        <w:rPr>
          <w:rFonts w:eastAsia="Times New Roman"/>
          <w:b/>
          <w:color w:val="000000"/>
          <w:sz w:val="32"/>
          <w:szCs w:val="32"/>
          <w:lang w:eastAsia="ru-RU"/>
        </w:rPr>
        <w:t>ПОСТАНОВЛЕНИЕ</w:t>
      </w:r>
    </w:p>
    <w:tbl>
      <w:tblPr>
        <w:tblW w:w="9315" w:type="dxa"/>
        <w:tblInd w:w="250" w:type="dxa"/>
        <w:tblLayout w:type="fixed"/>
        <w:tblLook w:val="04A0" w:firstRow="1" w:lastRow="0" w:firstColumn="1" w:lastColumn="0" w:noHBand="0" w:noVBand="1"/>
      </w:tblPr>
      <w:tblGrid>
        <w:gridCol w:w="3105"/>
        <w:gridCol w:w="3105"/>
        <w:gridCol w:w="504"/>
        <w:gridCol w:w="2601"/>
      </w:tblGrid>
      <w:tr w:rsidR="00011623" w14:paraId="3CC983FE" w14:textId="77777777" w:rsidTr="00011623">
        <w:tc>
          <w:tcPr>
            <w:tcW w:w="3105" w:type="dxa"/>
            <w:tcBorders>
              <w:top w:val="nil"/>
              <w:left w:val="nil"/>
              <w:bottom w:val="single" w:sz="4" w:space="0" w:color="auto"/>
              <w:right w:val="nil"/>
            </w:tcBorders>
            <w:vAlign w:val="bottom"/>
            <w:hideMark/>
          </w:tcPr>
          <w:p w14:paraId="3496EE10" w14:textId="00CEF0EB" w:rsidR="00011623" w:rsidRDefault="00AC1DE6" w:rsidP="00CC7061">
            <w:pPr>
              <w:jc w:val="center"/>
              <w:rPr>
                <w:rFonts w:eastAsia="Times New Roman"/>
                <w:color w:val="000000"/>
                <w:szCs w:val="28"/>
                <w:lang w:eastAsia="ru-RU"/>
              </w:rPr>
            </w:pPr>
            <w:r>
              <w:rPr>
                <w:rFonts w:eastAsia="Times New Roman"/>
                <w:color w:val="000000"/>
                <w:szCs w:val="28"/>
                <w:lang w:eastAsia="ru-RU"/>
              </w:rPr>
              <w:t>2</w:t>
            </w:r>
            <w:r w:rsidR="00162EE0">
              <w:rPr>
                <w:rFonts w:eastAsia="Times New Roman"/>
                <w:color w:val="000000"/>
                <w:szCs w:val="28"/>
                <w:lang w:eastAsia="ru-RU"/>
              </w:rPr>
              <w:t>8</w:t>
            </w:r>
            <w:r w:rsidR="00011623">
              <w:rPr>
                <w:rFonts w:eastAsia="Times New Roman"/>
                <w:color w:val="000000"/>
                <w:szCs w:val="28"/>
                <w:lang w:eastAsia="ru-RU"/>
              </w:rPr>
              <w:t xml:space="preserve"> </w:t>
            </w:r>
            <w:r w:rsidR="00CC7061">
              <w:rPr>
                <w:rFonts w:eastAsia="Times New Roman"/>
                <w:color w:val="000000"/>
                <w:szCs w:val="28"/>
                <w:lang w:eastAsia="ru-RU"/>
              </w:rPr>
              <w:t>июня</w:t>
            </w:r>
            <w:r w:rsidR="00011623">
              <w:rPr>
                <w:rFonts w:eastAsia="Times New Roman"/>
                <w:color w:val="000000"/>
                <w:szCs w:val="28"/>
                <w:lang w:eastAsia="ru-RU"/>
              </w:rPr>
              <w:t xml:space="preserve"> 202</w:t>
            </w:r>
            <w:r w:rsidR="000258E2">
              <w:rPr>
                <w:rFonts w:eastAsia="Times New Roman"/>
                <w:color w:val="000000"/>
                <w:szCs w:val="28"/>
                <w:lang w:eastAsia="ru-RU"/>
              </w:rPr>
              <w:t>2</w:t>
            </w:r>
            <w:r w:rsidR="00011623">
              <w:rPr>
                <w:rFonts w:eastAsia="Times New Roman"/>
                <w:color w:val="000000"/>
                <w:szCs w:val="28"/>
                <w:lang w:eastAsia="ru-RU"/>
              </w:rPr>
              <w:t xml:space="preserve"> года</w:t>
            </w:r>
          </w:p>
        </w:tc>
        <w:tc>
          <w:tcPr>
            <w:tcW w:w="3105" w:type="dxa"/>
            <w:vAlign w:val="bottom"/>
          </w:tcPr>
          <w:p w14:paraId="1D37B727" w14:textId="77777777" w:rsidR="00011623" w:rsidRDefault="00011623">
            <w:pPr>
              <w:jc w:val="right"/>
              <w:rPr>
                <w:rFonts w:eastAsia="Times New Roman"/>
                <w:b/>
                <w:color w:val="000000"/>
                <w:szCs w:val="28"/>
                <w:lang w:eastAsia="ru-RU"/>
              </w:rPr>
            </w:pPr>
          </w:p>
        </w:tc>
        <w:tc>
          <w:tcPr>
            <w:tcW w:w="504" w:type="dxa"/>
            <w:vAlign w:val="bottom"/>
            <w:hideMark/>
          </w:tcPr>
          <w:p w14:paraId="7D7A16C0" w14:textId="77777777" w:rsidR="00011623" w:rsidRDefault="00011623">
            <w:pPr>
              <w:jc w:val="center"/>
              <w:rPr>
                <w:rFonts w:eastAsia="Times New Roman"/>
                <w:color w:val="000000"/>
                <w:szCs w:val="28"/>
                <w:lang w:eastAsia="ru-RU"/>
              </w:rPr>
            </w:pPr>
            <w:r>
              <w:rPr>
                <w:rFonts w:eastAsia="Times New Roman"/>
                <w:color w:val="000000"/>
                <w:szCs w:val="28"/>
                <w:lang w:eastAsia="ru-RU"/>
              </w:rPr>
              <w:t>№</w:t>
            </w:r>
          </w:p>
        </w:tc>
        <w:tc>
          <w:tcPr>
            <w:tcW w:w="2601" w:type="dxa"/>
            <w:tcBorders>
              <w:top w:val="nil"/>
              <w:left w:val="nil"/>
              <w:bottom w:val="single" w:sz="4" w:space="0" w:color="auto"/>
              <w:right w:val="nil"/>
            </w:tcBorders>
            <w:vAlign w:val="bottom"/>
            <w:hideMark/>
          </w:tcPr>
          <w:p w14:paraId="4FC7BDCF" w14:textId="013DD339" w:rsidR="00011623" w:rsidRDefault="00AC1DE6" w:rsidP="0069445B">
            <w:pPr>
              <w:jc w:val="center"/>
              <w:rPr>
                <w:rFonts w:eastAsia="Times New Roman"/>
                <w:color w:val="000000"/>
                <w:szCs w:val="28"/>
                <w:lang w:eastAsia="ru-RU"/>
              </w:rPr>
            </w:pPr>
            <w:r>
              <w:rPr>
                <w:rFonts w:eastAsia="Times New Roman"/>
                <w:color w:val="000000"/>
                <w:szCs w:val="28"/>
                <w:lang w:eastAsia="ru-RU"/>
              </w:rPr>
              <w:t>3</w:t>
            </w:r>
            <w:r w:rsidR="00162EE0">
              <w:rPr>
                <w:rFonts w:eastAsia="Times New Roman"/>
                <w:color w:val="000000"/>
                <w:szCs w:val="28"/>
                <w:lang w:eastAsia="ru-RU"/>
              </w:rPr>
              <w:t>3</w:t>
            </w:r>
            <w:r w:rsidR="00CC7061">
              <w:rPr>
                <w:rFonts w:eastAsia="Times New Roman"/>
                <w:color w:val="000000"/>
                <w:szCs w:val="28"/>
                <w:lang w:eastAsia="ru-RU"/>
              </w:rPr>
              <w:t>/</w:t>
            </w:r>
            <w:r w:rsidR="00F21DFB">
              <w:rPr>
                <w:rFonts w:eastAsia="Times New Roman"/>
                <w:color w:val="000000"/>
                <w:szCs w:val="28"/>
                <w:lang w:eastAsia="ru-RU"/>
              </w:rPr>
              <w:t>1</w:t>
            </w:r>
            <w:r w:rsidR="001E6760">
              <w:rPr>
                <w:rFonts w:eastAsia="Times New Roman"/>
                <w:color w:val="000000"/>
                <w:szCs w:val="28"/>
                <w:lang w:eastAsia="ru-RU"/>
              </w:rPr>
              <w:t>8</w:t>
            </w:r>
            <w:r w:rsidR="00561946">
              <w:rPr>
                <w:rFonts w:eastAsia="Times New Roman"/>
                <w:color w:val="000000"/>
                <w:szCs w:val="28"/>
                <w:lang w:eastAsia="ru-RU"/>
              </w:rPr>
              <w:t>3</w:t>
            </w:r>
            <w:r w:rsidR="00011623">
              <w:rPr>
                <w:rFonts w:eastAsia="Times New Roman"/>
                <w:color w:val="000000"/>
                <w:szCs w:val="28"/>
                <w:lang w:eastAsia="ru-RU"/>
              </w:rPr>
              <w:t>-5</w:t>
            </w:r>
          </w:p>
        </w:tc>
      </w:tr>
      <w:tr w:rsidR="00011623" w14:paraId="08DAE8E3" w14:textId="77777777" w:rsidTr="00011623">
        <w:trPr>
          <w:trHeight w:val="337"/>
        </w:trPr>
        <w:tc>
          <w:tcPr>
            <w:tcW w:w="3105" w:type="dxa"/>
            <w:tcBorders>
              <w:top w:val="single" w:sz="4" w:space="0" w:color="auto"/>
              <w:left w:val="nil"/>
              <w:bottom w:val="nil"/>
              <w:right w:val="nil"/>
            </w:tcBorders>
            <w:vAlign w:val="bottom"/>
          </w:tcPr>
          <w:p w14:paraId="19D9804A" w14:textId="77777777" w:rsidR="00011623" w:rsidRDefault="00011623">
            <w:pPr>
              <w:jc w:val="center"/>
              <w:rPr>
                <w:rFonts w:eastAsia="Times New Roman"/>
                <w:color w:val="000000"/>
                <w:sz w:val="20"/>
                <w:szCs w:val="20"/>
                <w:lang w:eastAsia="ru-RU"/>
              </w:rPr>
            </w:pPr>
          </w:p>
        </w:tc>
        <w:tc>
          <w:tcPr>
            <w:tcW w:w="3105" w:type="dxa"/>
            <w:vAlign w:val="bottom"/>
            <w:hideMark/>
          </w:tcPr>
          <w:p w14:paraId="66EAF6EF" w14:textId="29506668" w:rsidR="00346D9C" w:rsidRPr="00AB14A2" w:rsidRDefault="00FC5AC6" w:rsidP="00162EE0">
            <w:pPr>
              <w:spacing w:after="360"/>
              <w:rPr>
                <w:rFonts w:eastAsia="Times New Roman"/>
                <w:sz w:val="24"/>
                <w:szCs w:val="24"/>
                <w:lang w:eastAsia="ru-RU"/>
              </w:rPr>
            </w:pPr>
            <w:r>
              <w:rPr>
                <w:rFonts w:eastAsia="Times New Roman"/>
                <w:sz w:val="24"/>
                <w:szCs w:val="24"/>
                <w:lang w:eastAsia="ru-RU"/>
              </w:rPr>
              <w:t xml:space="preserve">     </w:t>
            </w:r>
            <w:r w:rsidR="003F0E48">
              <w:rPr>
                <w:rFonts w:eastAsia="Times New Roman"/>
                <w:sz w:val="24"/>
                <w:szCs w:val="24"/>
                <w:lang w:eastAsia="ru-RU"/>
              </w:rPr>
              <w:t xml:space="preserve">  </w:t>
            </w:r>
            <w:r w:rsidR="00011623" w:rsidRPr="00077358">
              <w:rPr>
                <w:rFonts w:eastAsia="Times New Roman"/>
                <w:sz w:val="24"/>
                <w:szCs w:val="24"/>
                <w:lang w:eastAsia="ru-RU"/>
              </w:rPr>
              <w:t>п.</w:t>
            </w:r>
            <w:r w:rsidR="00011623" w:rsidRPr="00077358">
              <w:rPr>
                <w:rFonts w:eastAsia="Times New Roman"/>
                <w:color w:val="000000"/>
                <w:sz w:val="24"/>
                <w:szCs w:val="24"/>
                <w:lang w:eastAsia="ru-RU"/>
              </w:rPr>
              <w:t xml:space="preserve"> </w:t>
            </w:r>
            <w:r w:rsidR="00011623" w:rsidRPr="00077358">
              <w:rPr>
                <w:rFonts w:eastAsia="Times New Roman"/>
                <w:sz w:val="24"/>
                <w:szCs w:val="24"/>
                <w:lang w:eastAsia="ru-RU"/>
              </w:rPr>
              <w:t>Максатиха</w:t>
            </w:r>
          </w:p>
        </w:tc>
        <w:tc>
          <w:tcPr>
            <w:tcW w:w="3105" w:type="dxa"/>
            <w:gridSpan w:val="2"/>
            <w:vAlign w:val="bottom"/>
          </w:tcPr>
          <w:p w14:paraId="5F102150" w14:textId="77777777" w:rsidR="00011623" w:rsidRDefault="00011623">
            <w:pPr>
              <w:jc w:val="center"/>
              <w:rPr>
                <w:rFonts w:eastAsia="Times New Roman"/>
                <w:color w:val="000000"/>
                <w:sz w:val="20"/>
                <w:szCs w:val="20"/>
                <w:lang w:eastAsia="ru-RU"/>
              </w:rPr>
            </w:pPr>
          </w:p>
        </w:tc>
      </w:tr>
    </w:tbl>
    <w:p w14:paraId="2642719C" w14:textId="4435A154" w:rsidR="00162EE0" w:rsidRDefault="00561946" w:rsidP="00561946">
      <w:pPr>
        <w:pStyle w:val="a8"/>
        <w:spacing w:after="360"/>
        <w:jc w:val="center"/>
        <w:rPr>
          <w:b/>
          <w:bCs/>
          <w:szCs w:val="28"/>
        </w:rPr>
      </w:pPr>
      <w:r>
        <w:rPr>
          <w:b/>
          <w:bCs/>
          <w:szCs w:val="28"/>
        </w:rPr>
        <w:t xml:space="preserve">Об уполномоченных представителях территориальной избирательной комиссии Максатихинского района </w:t>
      </w:r>
      <w:r>
        <w:rPr>
          <w:b/>
          <w:szCs w:val="28"/>
        </w:rPr>
        <w:t xml:space="preserve">на мероприятия избирательных объединений по выдвижению кандидатов, списков кандидатов по многомандатным избирательным округам на выборах депутатов Думы </w:t>
      </w:r>
      <w:r w:rsidR="00AC1DE6">
        <w:rPr>
          <w:b/>
          <w:bCs/>
          <w:szCs w:val="28"/>
        </w:rPr>
        <w:t xml:space="preserve">Максатихинского </w:t>
      </w:r>
      <w:r w:rsidR="000258E2">
        <w:rPr>
          <w:b/>
          <w:bCs/>
          <w:szCs w:val="28"/>
        </w:rPr>
        <w:t>муниципального округа</w:t>
      </w:r>
      <w:r w:rsidR="005E3D90">
        <w:rPr>
          <w:b/>
          <w:bCs/>
          <w:szCs w:val="28"/>
        </w:rPr>
        <w:t xml:space="preserve"> Тверской области</w:t>
      </w:r>
      <w:r w:rsidR="00AC1DE6">
        <w:rPr>
          <w:b/>
          <w:bCs/>
          <w:szCs w:val="28"/>
        </w:rPr>
        <w:t xml:space="preserve"> </w:t>
      </w:r>
      <w:r w:rsidR="008F7B85">
        <w:rPr>
          <w:b/>
          <w:bCs/>
          <w:szCs w:val="28"/>
        </w:rPr>
        <w:t>первого</w:t>
      </w:r>
      <w:r w:rsidR="00E35BAC">
        <w:rPr>
          <w:b/>
          <w:bCs/>
          <w:szCs w:val="28"/>
        </w:rPr>
        <w:t xml:space="preserve"> созыва</w:t>
      </w:r>
      <w:r w:rsidR="00162EE0">
        <w:rPr>
          <w:b/>
          <w:bCs/>
          <w:szCs w:val="28"/>
        </w:rPr>
        <w:t xml:space="preserve"> </w:t>
      </w:r>
    </w:p>
    <w:p w14:paraId="0EDC8FE4" w14:textId="67F95A5E" w:rsidR="00AC1DE6" w:rsidRPr="001F31C1" w:rsidRDefault="00561946" w:rsidP="001F31C1">
      <w:pPr>
        <w:pStyle w:val="a3"/>
        <w:spacing w:after="0" w:line="360" w:lineRule="auto"/>
        <w:ind w:left="0" w:firstLine="709"/>
        <w:jc w:val="both"/>
        <w:rPr>
          <w:spacing w:val="20"/>
          <w:szCs w:val="28"/>
        </w:rPr>
      </w:pPr>
      <w:r w:rsidRPr="001F31C1">
        <w:rPr>
          <w:szCs w:val="28"/>
        </w:rPr>
        <w:t xml:space="preserve">На основании статьи 22 Избирательного кодекса Тверской области от 07.04.2003 № 20-ЗО, абз. «в» пункта 1 статьи 27 Федерального закона от 11 июля 2001 г. №95-ФЗ «О политических партиях», постановления избирательной комиссии Тверской области от 22.04.2022 № 62/725-7 «О </w:t>
      </w:r>
      <w:r w:rsidRPr="001F31C1">
        <w:rPr>
          <w:snapToGrid w:val="0"/>
          <w:szCs w:val="28"/>
        </w:rPr>
        <w:t>возложении исполнения полномочий по подготовке и проведению выборов в органы местного самоуправления, местного референдума Максатихинского муниципального округа Тверской области на территориальную избирательную комиссию Максатихинского района»</w:t>
      </w:r>
      <w:r w:rsidRPr="001F31C1">
        <w:rPr>
          <w:szCs w:val="28"/>
        </w:rPr>
        <w:t>,</w:t>
      </w:r>
      <w:r w:rsidR="001C1433" w:rsidRPr="001F31C1">
        <w:rPr>
          <w:szCs w:val="28"/>
        </w:rPr>
        <w:t xml:space="preserve"> </w:t>
      </w:r>
      <w:r w:rsidR="00AC1DE6" w:rsidRPr="001F31C1">
        <w:rPr>
          <w:szCs w:val="28"/>
        </w:rPr>
        <w:t>территориальная избирательная комиссия Максатихинского района</w:t>
      </w:r>
      <w:r w:rsidR="000637F3" w:rsidRPr="001F31C1">
        <w:rPr>
          <w:szCs w:val="28"/>
        </w:rPr>
        <w:t xml:space="preserve"> </w:t>
      </w:r>
      <w:r w:rsidR="00AC1DE6" w:rsidRPr="001F31C1">
        <w:rPr>
          <w:b/>
          <w:bCs/>
          <w:spacing w:val="20"/>
          <w:szCs w:val="28"/>
        </w:rPr>
        <w:t>постановляет</w:t>
      </w:r>
      <w:r w:rsidR="00AC1DE6" w:rsidRPr="001F31C1">
        <w:rPr>
          <w:spacing w:val="20"/>
          <w:szCs w:val="28"/>
        </w:rPr>
        <w:t>:</w:t>
      </w:r>
    </w:p>
    <w:p w14:paraId="33E544A4" w14:textId="2625DB61" w:rsidR="001F31C1" w:rsidRDefault="001F31C1" w:rsidP="001F31C1">
      <w:pPr>
        <w:numPr>
          <w:ilvl w:val="0"/>
          <w:numId w:val="12"/>
        </w:numPr>
        <w:tabs>
          <w:tab w:val="left" w:pos="1134"/>
        </w:tabs>
        <w:spacing w:line="360" w:lineRule="auto"/>
        <w:ind w:left="0" w:firstLine="709"/>
        <w:jc w:val="both"/>
        <w:rPr>
          <w:szCs w:val="28"/>
        </w:rPr>
      </w:pPr>
      <w:r w:rsidRPr="001F31C1">
        <w:rPr>
          <w:szCs w:val="28"/>
        </w:rPr>
        <w:t>Утвердить</w:t>
      </w:r>
      <w:r>
        <w:rPr>
          <w:szCs w:val="28"/>
        </w:rPr>
        <w:t xml:space="preserve"> </w:t>
      </w:r>
      <w:r w:rsidRPr="001F31C1">
        <w:rPr>
          <w:szCs w:val="28"/>
        </w:rPr>
        <w:t>список</w:t>
      </w:r>
      <w:r>
        <w:rPr>
          <w:szCs w:val="28"/>
        </w:rPr>
        <w:t xml:space="preserve"> </w:t>
      </w:r>
      <w:r w:rsidRPr="001F31C1">
        <w:rPr>
          <w:szCs w:val="28"/>
        </w:rPr>
        <w:t>уполномоченных</w:t>
      </w:r>
      <w:r>
        <w:rPr>
          <w:szCs w:val="28"/>
        </w:rPr>
        <w:t xml:space="preserve"> </w:t>
      </w:r>
      <w:r w:rsidRPr="001F31C1">
        <w:rPr>
          <w:szCs w:val="28"/>
        </w:rPr>
        <w:t>представителей</w:t>
      </w:r>
      <w:r>
        <w:rPr>
          <w:szCs w:val="28"/>
        </w:rPr>
        <w:t xml:space="preserve"> </w:t>
      </w:r>
      <w:r w:rsidRPr="001F31C1">
        <w:rPr>
          <w:szCs w:val="28"/>
        </w:rPr>
        <w:t>территориальной избирательной комиссии Максатихинского района</w:t>
      </w:r>
      <w:r>
        <w:rPr>
          <w:szCs w:val="28"/>
        </w:rPr>
        <w:t xml:space="preserve">, направляемых </w:t>
      </w:r>
      <w:r w:rsidRPr="001F31C1">
        <w:rPr>
          <w:szCs w:val="28"/>
        </w:rPr>
        <w:t>на мероприятия избирательных объединений по выдвижению кандидатов, списков кандидатов по многомандатным избирательным округам на выборах депутатов Думы Максатихинского муниципального округа Тверской области первого созыва</w:t>
      </w:r>
      <w:r>
        <w:rPr>
          <w:szCs w:val="28"/>
        </w:rPr>
        <w:t xml:space="preserve"> (прилагается)</w:t>
      </w:r>
      <w:r w:rsidRPr="001F31C1">
        <w:rPr>
          <w:szCs w:val="28"/>
        </w:rPr>
        <w:t>.</w:t>
      </w:r>
    </w:p>
    <w:p w14:paraId="5D80DD3E" w14:textId="33B48B7C" w:rsidR="001F31C1" w:rsidRDefault="001F31C1" w:rsidP="001F31C1">
      <w:pPr>
        <w:tabs>
          <w:tab w:val="left" w:pos="1134"/>
        </w:tabs>
        <w:spacing w:line="360" w:lineRule="auto"/>
        <w:ind w:left="709"/>
        <w:jc w:val="both"/>
        <w:rPr>
          <w:szCs w:val="28"/>
        </w:rPr>
      </w:pPr>
    </w:p>
    <w:p w14:paraId="3057E678" w14:textId="77777777" w:rsidR="001F31C1" w:rsidRPr="001F31C1" w:rsidRDefault="001F31C1" w:rsidP="001F31C1">
      <w:pPr>
        <w:tabs>
          <w:tab w:val="left" w:pos="1134"/>
        </w:tabs>
        <w:spacing w:line="360" w:lineRule="auto"/>
        <w:ind w:left="709"/>
        <w:jc w:val="both"/>
        <w:rPr>
          <w:szCs w:val="28"/>
        </w:rPr>
      </w:pPr>
    </w:p>
    <w:p w14:paraId="6C5F4817" w14:textId="20673EE9" w:rsidR="008D2B9F" w:rsidRPr="001F31C1" w:rsidRDefault="00346D9C" w:rsidP="001F31C1">
      <w:pPr>
        <w:numPr>
          <w:ilvl w:val="0"/>
          <w:numId w:val="12"/>
        </w:numPr>
        <w:tabs>
          <w:tab w:val="left" w:pos="1134"/>
        </w:tabs>
        <w:spacing w:line="360" w:lineRule="auto"/>
        <w:ind w:left="0" w:firstLine="709"/>
        <w:jc w:val="both"/>
        <w:rPr>
          <w:szCs w:val="28"/>
        </w:rPr>
      </w:pPr>
      <w:r w:rsidRPr="001F31C1">
        <w:rPr>
          <w:szCs w:val="28"/>
        </w:rPr>
        <w:lastRenderedPageBreak/>
        <w:t xml:space="preserve">Разместить настоящее постановление на </w:t>
      </w:r>
      <w:r w:rsidR="008D2B9F" w:rsidRPr="001F31C1">
        <w:rPr>
          <w:szCs w:val="28"/>
        </w:rPr>
        <w:t xml:space="preserve">официальном </w:t>
      </w:r>
      <w:r w:rsidRPr="001F31C1">
        <w:rPr>
          <w:szCs w:val="28"/>
        </w:rPr>
        <w:t>сайте территориальной избирательной комиссии Максатихинского района в информационно- телекоммуникационной сети «Интернет»</w:t>
      </w:r>
      <w:r w:rsidR="00DF749B" w:rsidRPr="001F31C1">
        <w:rPr>
          <w:szCs w:val="28"/>
        </w:rPr>
        <w:t>.</w:t>
      </w:r>
    </w:p>
    <w:tbl>
      <w:tblPr>
        <w:tblpPr w:leftFromText="180" w:rightFromText="180" w:vertAnchor="text" w:horzAnchor="margin" w:tblpY="1163"/>
        <w:tblW w:w="9356" w:type="dxa"/>
        <w:tblLook w:val="04A0" w:firstRow="1" w:lastRow="0" w:firstColumn="1" w:lastColumn="0" w:noHBand="0" w:noVBand="1"/>
      </w:tblPr>
      <w:tblGrid>
        <w:gridCol w:w="5637"/>
        <w:gridCol w:w="3719"/>
      </w:tblGrid>
      <w:tr w:rsidR="00FF04A9" w14:paraId="094016AD" w14:textId="77777777" w:rsidTr="00AB14A2">
        <w:tc>
          <w:tcPr>
            <w:tcW w:w="5637" w:type="dxa"/>
            <w:hideMark/>
          </w:tcPr>
          <w:p w14:paraId="17385500" w14:textId="77777777" w:rsidR="00FF04A9" w:rsidRDefault="00FF04A9" w:rsidP="00FF04A9">
            <w:pPr>
              <w:jc w:val="center"/>
              <w:rPr>
                <w:rFonts w:eastAsia="Times New Roman"/>
                <w:szCs w:val="26"/>
                <w:lang w:eastAsia="ru-RU"/>
              </w:rPr>
            </w:pPr>
            <w:r>
              <w:rPr>
                <w:rFonts w:eastAsia="Times New Roman"/>
                <w:szCs w:val="26"/>
                <w:lang w:eastAsia="ru-RU"/>
              </w:rPr>
              <w:t xml:space="preserve">Председатель </w:t>
            </w:r>
          </w:p>
          <w:p w14:paraId="6721A7A8" w14:textId="77777777" w:rsidR="00FF04A9" w:rsidRDefault="00FF04A9" w:rsidP="00FF04A9">
            <w:pPr>
              <w:jc w:val="center"/>
              <w:rPr>
                <w:rFonts w:eastAsia="Times New Roman"/>
                <w:szCs w:val="26"/>
                <w:lang w:eastAsia="ru-RU"/>
              </w:rPr>
            </w:pPr>
            <w:r>
              <w:rPr>
                <w:rFonts w:eastAsia="Times New Roman"/>
                <w:szCs w:val="26"/>
                <w:lang w:eastAsia="ru-RU"/>
              </w:rPr>
              <w:t xml:space="preserve">территориальной избирательной комиссии </w:t>
            </w:r>
            <w:r>
              <w:rPr>
                <w:szCs w:val="28"/>
              </w:rPr>
              <w:t>Максатихинского района</w:t>
            </w:r>
          </w:p>
        </w:tc>
        <w:tc>
          <w:tcPr>
            <w:tcW w:w="3719" w:type="dxa"/>
            <w:vAlign w:val="bottom"/>
            <w:hideMark/>
          </w:tcPr>
          <w:p w14:paraId="1129BCE3" w14:textId="1A70468B" w:rsidR="00FF04A9" w:rsidRDefault="00FF04A9" w:rsidP="00FF04A9">
            <w:pPr>
              <w:keepNext/>
              <w:autoSpaceDE w:val="0"/>
              <w:autoSpaceDN w:val="0"/>
              <w:adjustRightInd w:val="0"/>
              <w:ind w:left="317" w:hanging="317"/>
              <w:jc w:val="center"/>
              <w:outlineLvl w:val="1"/>
              <w:rPr>
                <w:rFonts w:eastAsia="Times New Roman"/>
                <w:szCs w:val="24"/>
                <w:lang w:eastAsia="ru-RU"/>
              </w:rPr>
            </w:pPr>
            <w:r>
              <w:rPr>
                <w:rFonts w:eastAsia="Times New Roman"/>
                <w:color w:val="FF0000"/>
                <w:szCs w:val="26"/>
                <w:lang w:eastAsia="ru-RU"/>
              </w:rPr>
              <w:t xml:space="preserve">                              </w:t>
            </w:r>
            <w:r w:rsidR="00AB14A2">
              <w:rPr>
                <w:rFonts w:eastAsia="Times New Roman"/>
                <w:color w:val="FF0000"/>
                <w:szCs w:val="26"/>
                <w:lang w:eastAsia="ru-RU"/>
              </w:rPr>
              <w:t xml:space="preserve"> </w:t>
            </w:r>
            <w:r>
              <w:rPr>
                <w:rFonts w:eastAsia="Times New Roman"/>
                <w:szCs w:val="26"/>
                <w:lang w:eastAsia="ru-RU"/>
              </w:rPr>
              <w:t>В.А. Серов</w:t>
            </w:r>
          </w:p>
        </w:tc>
      </w:tr>
      <w:tr w:rsidR="00FF04A9" w14:paraId="4BAAEA13" w14:textId="77777777" w:rsidTr="00AB14A2">
        <w:tc>
          <w:tcPr>
            <w:tcW w:w="5637" w:type="dxa"/>
          </w:tcPr>
          <w:p w14:paraId="7AB2A5E3" w14:textId="77777777" w:rsidR="00FF04A9" w:rsidRDefault="00FF04A9" w:rsidP="00FF04A9">
            <w:pPr>
              <w:jc w:val="center"/>
              <w:rPr>
                <w:rFonts w:eastAsia="Times New Roman"/>
                <w:sz w:val="16"/>
                <w:szCs w:val="16"/>
                <w:lang w:eastAsia="ru-RU"/>
              </w:rPr>
            </w:pPr>
          </w:p>
        </w:tc>
        <w:tc>
          <w:tcPr>
            <w:tcW w:w="3719" w:type="dxa"/>
            <w:vAlign w:val="bottom"/>
          </w:tcPr>
          <w:p w14:paraId="3292FAC3" w14:textId="77777777" w:rsidR="00FF04A9" w:rsidRDefault="00FF04A9" w:rsidP="00FF04A9">
            <w:pPr>
              <w:keepNext/>
              <w:autoSpaceDE w:val="0"/>
              <w:autoSpaceDN w:val="0"/>
              <w:adjustRightInd w:val="0"/>
              <w:jc w:val="right"/>
              <w:outlineLvl w:val="1"/>
              <w:rPr>
                <w:rFonts w:eastAsia="Times New Roman"/>
                <w:sz w:val="16"/>
                <w:szCs w:val="16"/>
                <w:lang w:eastAsia="ru-RU"/>
              </w:rPr>
            </w:pPr>
          </w:p>
        </w:tc>
      </w:tr>
      <w:tr w:rsidR="00FF04A9" w14:paraId="42DA7544" w14:textId="77777777" w:rsidTr="00AB14A2">
        <w:tc>
          <w:tcPr>
            <w:tcW w:w="5637" w:type="dxa"/>
            <w:hideMark/>
          </w:tcPr>
          <w:p w14:paraId="76E2AF91" w14:textId="77777777" w:rsidR="00FF04A9" w:rsidRDefault="00FF04A9" w:rsidP="00FF04A9">
            <w:pPr>
              <w:jc w:val="center"/>
              <w:rPr>
                <w:rFonts w:eastAsia="Times New Roman"/>
                <w:szCs w:val="24"/>
                <w:lang w:eastAsia="ru-RU"/>
              </w:rPr>
            </w:pPr>
            <w:r>
              <w:rPr>
                <w:rFonts w:eastAsia="Times New Roman"/>
                <w:szCs w:val="24"/>
                <w:lang w:eastAsia="ru-RU"/>
              </w:rPr>
              <w:t>Секретарь</w:t>
            </w:r>
          </w:p>
          <w:p w14:paraId="7176579E" w14:textId="77777777" w:rsidR="00FF04A9" w:rsidRDefault="00FF04A9" w:rsidP="00FF04A9">
            <w:pPr>
              <w:jc w:val="center"/>
              <w:rPr>
                <w:rFonts w:eastAsia="Times New Roman"/>
                <w:szCs w:val="24"/>
                <w:lang w:eastAsia="ru-RU"/>
              </w:rPr>
            </w:pPr>
            <w:r>
              <w:rPr>
                <w:rFonts w:eastAsia="Times New Roman"/>
                <w:szCs w:val="24"/>
                <w:lang w:eastAsia="ru-RU"/>
              </w:rPr>
              <w:t xml:space="preserve">территориальной избирательной комиссии </w:t>
            </w:r>
            <w:r>
              <w:rPr>
                <w:szCs w:val="28"/>
              </w:rPr>
              <w:t>Максатихинского района</w:t>
            </w:r>
          </w:p>
        </w:tc>
        <w:tc>
          <w:tcPr>
            <w:tcW w:w="3719" w:type="dxa"/>
            <w:vAlign w:val="bottom"/>
            <w:hideMark/>
          </w:tcPr>
          <w:p w14:paraId="640C31AC" w14:textId="60E7EA31" w:rsidR="00FF04A9" w:rsidRDefault="00FF04A9" w:rsidP="00FF04A9">
            <w:pPr>
              <w:keepNext/>
              <w:autoSpaceDE w:val="0"/>
              <w:autoSpaceDN w:val="0"/>
              <w:adjustRightInd w:val="0"/>
              <w:jc w:val="center"/>
              <w:outlineLvl w:val="1"/>
              <w:rPr>
                <w:rFonts w:eastAsia="Times New Roman"/>
                <w:bCs/>
                <w:iCs/>
                <w:szCs w:val="24"/>
                <w:lang w:eastAsia="ru-RU"/>
              </w:rPr>
            </w:pPr>
            <w:r>
              <w:rPr>
                <w:rFonts w:eastAsia="Times New Roman"/>
                <w:bCs/>
                <w:iCs/>
                <w:szCs w:val="24"/>
                <w:lang w:eastAsia="ru-RU"/>
              </w:rPr>
              <w:t xml:space="preserve">                           Г.Н. Хилкова</w:t>
            </w:r>
          </w:p>
        </w:tc>
      </w:tr>
      <w:tr w:rsidR="00FF04A9" w14:paraId="26DC6BB7" w14:textId="77777777" w:rsidTr="00AB14A2">
        <w:tc>
          <w:tcPr>
            <w:tcW w:w="5637" w:type="dxa"/>
          </w:tcPr>
          <w:p w14:paraId="51D18D1D" w14:textId="77777777" w:rsidR="00FF04A9" w:rsidRDefault="00FF04A9" w:rsidP="00FF04A9">
            <w:pPr>
              <w:rPr>
                <w:rFonts w:eastAsia="Times New Roman"/>
                <w:sz w:val="20"/>
                <w:szCs w:val="20"/>
                <w:lang w:eastAsia="ru-RU"/>
              </w:rPr>
            </w:pPr>
          </w:p>
        </w:tc>
        <w:tc>
          <w:tcPr>
            <w:tcW w:w="3719" w:type="dxa"/>
            <w:vAlign w:val="bottom"/>
          </w:tcPr>
          <w:p w14:paraId="6F1F8273" w14:textId="77777777" w:rsidR="00FF04A9" w:rsidRDefault="00FF04A9" w:rsidP="00FF04A9">
            <w:pPr>
              <w:keepNext/>
              <w:autoSpaceDE w:val="0"/>
              <w:autoSpaceDN w:val="0"/>
              <w:adjustRightInd w:val="0"/>
              <w:jc w:val="right"/>
              <w:outlineLvl w:val="1"/>
              <w:rPr>
                <w:rFonts w:eastAsia="Times New Roman"/>
                <w:bCs/>
                <w:iCs/>
                <w:szCs w:val="24"/>
                <w:lang w:eastAsia="ru-RU"/>
              </w:rPr>
            </w:pPr>
          </w:p>
        </w:tc>
      </w:tr>
    </w:tbl>
    <w:p w14:paraId="1E5D9996" w14:textId="77777777" w:rsidR="008D2B9F" w:rsidRPr="00346D9C" w:rsidRDefault="008D2B9F" w:rsidP="008D2B9F">
      <w:pPr>
        <w:tabs>
          <w:tab w:val="left" w:pos="1134"/>
        </w:tabs>
        <w:spacing w:line="360" w:lineRule="auto"/>
        <w:ind w:left="851"/>
        <w:jc w:val="both"/>
        <w:rPr>
          <w:snapToGrid w:val="0"/>
          <w:szCs w:val="28"/>
        </w:rPr>
      </w:pPr>
    </w:p>
    <w:p w14:paraId="70C711E3" w14:textId="2A604892" w:rsidR="00011623" w:rsidRDefault="00011623" w:rsidP="00CC7061">
      <w:pPr>
        <w:jc w:val="both"/>
      </w:pPr>
    </w:p>
    <w:p w14:paraId="4ACCC522" w14:textId="2CB376C1" w:rsidR="000B159C" w:rsidRDefault="000B159C" w:rsidP="00CC7061">
      <w:pPr>
        <w:jc w:val="both"/>
      </w:pPr>
    </w:p>
    <w:p w14:paraId="7BDF95F0" w14:textId="4B88117F" w:rsidR="000B159C" w:rsidRDefault="000B159C" w:rsidP="00CC7061">
      <w:pPr>
        <w:jc w:val="both"/>
      </w:pPr>
    </w:p>
    <w:p w14:paraId="3E1411F9" w14:textId="23025952" w:rsidR="000B159C" w:rsidRDefault="000B159C" w:rsidP="00CC7061">
      <w:pPr>
        <w:jc w:val="both"/>
      </w:pPr>
    </w:p>
    <w:p w14:paraId="2C296CCA" w14:textId="4C3F5E98" w:rsidR="000B159C" w:rsidRDefault="000B159C" w:rsidP="00CC7061">
      <w:pPr>
        <w:jc w:val="both"/>
      </w:pPr>
    </w:p>
    <w:p w14:paraId="361CC58F" w14:textId="08D3DEB6" w:rsidR="000B159C" w:rsidRDefault="000B159C" w:rsidP="00CC7061">
      <w:pPr>
        <w:jc w:val="both"/>
      </w:pPr>
    </w:p>
    <w:p w14:paraId="4313A4D7" w14:textId="63A792D6" w:rsidR="000B159C" w:rsidRDefault="000B159C" w:rsidP="00CC7061">
      <w:pPr>
        <w:jc w:val="both"/>
      </w:pPr>
    </w:p>
    <w:p w14:paraId="2EB90791" w14:textId="0B6407C4" w:rsidR="000B159C" w:rsidRDefault="000B159C" w:rsidP="00CC7061">
      <w:pPr>
        <w:jc w:val="both"/>
      </w:pPr>
    </w:p>
    <w:p w14:paraId="178AA5A0" w14:textId="3D00A02D" w:rsidR="000B159C" w:rsidRDefault="000B159C" w:rsidP="00CC7061">
      <w:pPr>
        <w:jc w:val="both"/>
      </w:pPr>
    </w:p>
    <w:p w14:paraId="5C0DA8E6" w14:textId="1315757F" w:rsidR="000B159C" w:rsidRDefault="000B159C" w:rsidP="00CC7061">
      <w:pPr>
        <w:jc w:val="both"/>
      </w:pPr>
    </w:p>
    <w:p w14:paraId="394938DE" w14:textId="49176B2C" w:rsidR="000B159C" w:rsidRDefault="000B159C" w:rsidP="00CC7061">
      <w:pPr>
        <w:jc w:val="both"/>
      </w:pPr>
    </w:p>
    <w:p w14:paraId="22775E9D" w14:textId="58756887" w:rsidR="000B159C" w:rsidRDefault="000B159C" w:rsidP="00CC7061">
      <w:pPr>
        <w:jc w:val="both"/>
      </w:pPr>
    </w:p>
    <w:p w14:paraId="2B37E56D" w14:textId="1A694D08" w:rsidR="000B159C" w:rsidRDefault="000B159C" w:rsidP="00CC7061">
      <w:pPr>
        <w:jc w:val="both"/>
      </w:pPr>
    </w:p>
    <w:p w14:paraId="54BCFBDB" w14:textId="7116D320" w:rsidR="000B159C" w:rsidRDefault="000B159C" w:rsidP="00CC7061">
      <w:pPr>
        <w:jc w:val="both"/>
      </w:pPr>
    </w:p>
    <w:p w14:paraId="13AE7946" w14:textId="276F35A4" w:rsidR="000B159C" w:rsidRDefault="000B159C" w:rsidP="00CC7061">
      <w:pPr>
        <w:jc w:val="both"/>
      </w:pPr>
    </w:p>
    <w:p w14:paraId="7069ABCB" w14:textId="20F07512" w:rsidR="000B159C" w:rsidRDefault="000B159C" w:rsidP="00CC7061">
      <w:pPr>
        <w:jc w:val="both"/>
      </w:pPr>
    </w:p>
    <w:p w14:paraId="43C803CA" w14:textId="6B462476" w:rsidR="000B159C" w:rsidRDefault="000B159C" w:rsidP="00CC7061">
      <w:pPr>
        <w:jc w:val="both"/>
      </w:pPr>
    </w:p>
    <w:p w14:paraId="7CF1B907" w14:textId="60542C9D" w:rsidR="000B159C" w:rsidRDefault="000B159C" w:rsidP="00CC7061">
      <w:pPr>
        <w:jc w:val="both"/>
      </w:pPr>
    </w:p>
    <w:p w14:paraId="1840729B" w14:textId="7B79698A" w:rsidR="000B159C" w:rsidRDefault="000B159C" w:rsidP="00CC7061">
      <w:pPr>
        <w:jc w:val="both"/>
      </w:pPr>
    </w:p>
    <w:p w14:paraId="7BD2CD0A" w14:textId="6110E6DA" w:rsidR="000B159C" w:rsidRDefault="000B159C" w:rsidP="00CC7061">
      <w:pPr>
        <w:jc w:val="both"/>
      </w:pPr>
    </w:p>
    <w:p w14:paraId="60751A87" w14:textId="07878503" w:rsidR="000B159C" w:rsidRDefault="000B159C" w:rsidP="00CC7061">
      <w:pPr>
        <w:jc w:val="both"/>
      </w:pPr>
    </w:p>
    <w:p w14:paraId="75068101" w14:textId="158FF70E" w:rsidR="000B159C" w:rsidRDefault="000B159C" w:rsidP="00CC7061">
      <w:pPr>
        <w:jc w:val="both"/>
      </w:pPr>
    </w:p>
    <w:p w14:paraId="4F0598F2" w14:textId="24C952FC" w:rsidR="000B159C" w:rsidRDefault="000B159C" w:rsidP="00CC7061">
      <w:pPr>
        <w:jc w:val="both"/>
      </w:pPr>
    </w:p>
    <w:p w14:paraId="5A814392" w14:textId="2C0A1075" w:rsidR="000B159C" w:rsidRDefault="000B159C" w:rsidP="00CC7061">
      <w:pPr>
        <w:jc w:val="both"/>
      </w:pPr>
    </w:p>
    <w:p w14:paraId="192618DF" w14:textId="6594D79C" w:rsidR="000B159C" w:rsidRDefault="000B159C" w:rsidP="00CC7061">
      <w:pPr>
        <w:jc w:val="both"/>
      </w:pPr>
    </w:p>
    <w:p w14:paraId="1A206925" w14:textId="686E7260" w:rsidR="000B159C" w:rsidRDefault="000B159C" w:rsidP="00CC7061">
      <w:pPr>
        <w:jc w:val="both"/>
      </w:pPr>
    </w:p>
    <w:p w14:paraId="7026C715" w14:textId="1AB05449" w:rsidR="000B159C" w:rsidRDefault="000B159C" w:rsidP="00CC7061">
      <w:pPr>
        <w:jc w:val="both"/>
      </w:pPr>
    </w:p>
    <w:p w14:paraId="799E3E78" w14:textId="46CF8C83" w:rsidR="000B159C" w:rsidRDefault="000B159C" w:rsidP="00CC7061">
      <w:pPr>
        <w:jc w:val="both"/>
      </w:pPr>
    </w:p>
    <w:p w14:paraId="234E4E71" w14:textId="0E23F828" w:rsidR="000B159C" w:rsidRDefault="000B159C" w:rsidP="00CC7061">
      <w:pPr>
        <w:jc w:val="both"/>
      </w:pPr>
    </w:p>
    <w:p w14:paraId="14F3C55D" w14:textId="66E7486A" w:rsidR="000B159C" w:rsidRDefault="000B159C" w:rsidP="00CC7061">
      <w:pPr>
        <w:jc w:val="both"/>
      </w:pPr>
    </w:p>
    <w:p w14:paraId="51D1FD39" w14:textId="7FEC5110" w:rsidR="000B159C" w:rsidRDefault="000B159C" w:rsidP="00CC7061">
      <w:pPr>
        <w:jc w:val="both"/>
      </w:pPr>
    </w:p>
    <w:p w14:paraId="0C153A59" w14:textId="77777777" w:rsidR="000B159C" w:rsidRPr="000B159C" w:rsidRDefault="000B159C" w:rsidP="000B159C">
      <w:pPr>
        <w:ind w:left="3828" w:firstLine="708"/>
        <w:jc w:val="center"/>
        <w:rPr>
          <w:szCs w:val="28"/>
        </w:rPr>
      </w:pPr>
      <w:r w:rsidRPr="000B159C">
        <w:rPr>
          <w:szCs w:val="28"/>
        </w:rPr>
        <w:lastRenderedPageBreak/>
        <w:t>Приложение</w:t>
      </w:r>
    </w:p>
    <w:p w14:paraId="256C270D" w14:textId="77777777" w:rsidR="000B159C" w:rsidRPr="000B159C" w:rsidRDefault="000B159C" w:rsidP="000B159C">
      <w:pPr>
        <w:ind w:left="4536" w:right="-427"/>
        <w:jc w:val="center"/>
        <w:rPr>
          <w:szCs w:val="28"/>
        </w:rPr>
      </w:pPr>
      <w:r w:rsidRPr="000B159C">
        <w:rPr>
          <w:szCs w:val="28"/>
        </w:rPr>
        <w:t>к постановлению территориальной</w:t>
      </w:r>
    </w:p>
    <w:p w14:paraId="4122D279" w14:textId="77777777" w:rsidR="000B159C" w:rsidRPr="000B159C" w:rsidRDefault="000B159C" w:rsidP="000B159C">
      <w:pPr>
        <w:ind w:left="4536" w:right="-427"/>
        <w:jc w:val="center"/>
        <w:rPr>
          <w:szCs w:val="28"/>
        </w:rPr>
      </w:pPr>
      <w:r w:rsidRPr="000B159C">
        <w:rPr>
          <w:szCs w:val="28"/>
        </w:rPr>
        <w:t>избирательной комиссии</w:t>
      </w:r>
    </w:p>
    <w:p w14:paraId="6FF140FF" w14:textId="6F6B9936" w:rsidR="000B159C" w:rsidRPr="000B159C" w:rsidRDefault="000B159C" w:rsidP="000B159C">
      <w:pPr>
        <w:ind w:left="4536" w:right="-427"/>
        <w:jc w:val="center"/>
        <w:rPr>
          <w:szCs w:val="28"/>
        </w:rPr>
      </w:pPr>
      <w:r>
        <w:rPr>
          <w:szCs w:val="28"/>
        </w:rPr>
        <w:t xml:space="preserve">Максатихинского </w:t>
      </w:r>
      <w:r w:rsidRPr="000B159C">
        <w:rPr>
          <w:szCs w:val="28"/>
        </w:rPr>
        <w:t>района</w:t>
      </w:r>
    </w:p>
    <w:p w14:paraId="15577D10" w14:textId="22894D78" w:rsidR="000B159C" w:rsidRDefault="000B159C" w:rsidP="000B159C">
      <w:pPr>
        <w:ind w:left="4536" w:right="-427"/>
        <w:jc w:val="center"/>
        <w:rPr>
          <w:szCs w:val="28"/>
        </w:rPr>
      </w:pPr>
      <w:r w:rsidRPr="000B159C">
        <w:rPr>
          <w:szCs w:val="28"/>
        </w:rPr>
        <w:t xml:space="preserve">от </w:t>
      </w:r>
      <w:r>
        <w:rPr>
          <w:szCs w:val="28"/>
        </w:rPr>
        <w:t xml:space="preserve">28 </w:t>
      </w:r>
      <w:r w:rsidRPr="000B159C">
        <w:rPr>
          <w:szCs w:val="28"/>
        </w:rPr>
        <w:t>ию</w:t>
      </w:r>
      <w:r>
        <w:rPr>
          <w:szCs w:val="28"/>
        </w:rPr>
        <w:t>н</w:t>
      </w:r>
      <w:r w:rsidRPr="000B159C">
        <w:rPr>
          <w:szCs w:val="28"/>
        </w:rPr>
        <w:t xml:space="preserve">я 2022г. № </w:t>
      </w:r>
      <w:r>
        <w:rPr>
          <w:szCs w:val="28"/>
        </w:rPr>
        <w:t>33</w:t>
      </w:r>
      <w:r w:rsidRPr="000B159C">
        <w:rPr>
          <w:szCs w:val="28"/>
        </w:rPr>
        <w:t>/</w:t>
      </w:r>
      <w:r>
        <w:rPr>
          <w:szCs w:val="28"/>
        </w:rPr>
        <w:t>183</w:t>
      </w:r>
      <w:r w:rsidRPr="000B159C">
        <w:rPr>
          <w:szCs w:val="28"/>
        </w:rPr>
        <w:t>-</w:t>
      </w:r>
      <w:r>
        <w:rPr>
          <w:szCs w:val="28"/>
        </w:rPr>
        <w:t>5</w:t>
      </w:r>
    </w:p>
    <w:p w14:paraId="2097028A" w14:textId="5C493130" w:rsidR="000B159C" w:rsidRDefault="000B159C" w:rsidP="000B159C">
      <w:pPr>
        <w:ind w:right="-427"/>
        <w:rPr>
          <w:szCs w:val="28"/>
        </w:rPr>
      </w:pPr>
    </w:p>
    <w:p w14:paraId="7EF0DC18" w14:textId="77777777" w:rsidR="000B159C" w:rsidRPr="000B159C" w:rsidRDefault="000B159C" w:rsidP="000B159C">
      <w:pPr>
        <w:ind w:right="-427"/>
        <w:jc w:val="center"/>
        <w:rPr>
          <w:szCs w:val="28"/>
        </w:rPr>
      </w:pPr>
    </w:p>
    <w:p w14:paraId="07C9B8BD" w14:textId="61AA7BD3" w:rsidR="000B159C" w:rsidRPr="000B159C" w:rsidRDefault="000B159C" w:rsidP="000B159C">
      <w:pPr>
        <w:jc w:val="center"/>
        <w:rPr>
          <w:b/>
          <w:bCs/>
        </w:rPr>
      </w:pPr>
      <w:r w:rsidRPr="000B159C">
        <w:rPr>
          <w:b/>
          <w:bCs/>
        </w:rPr>
        <w:t>СПИСОК</w:t>
      </w:r>
    </w:p>
    <w:p w14:paraId="645D40AA" w14:textId="128D9012" w:rsidR="000B159C" w:rsidRDefault="000B159C" w:rsidP="000B159C">
      <w:pPr>
        <w:jc w:val="center"/>
        <w:rPr>
          <w:b/>
          <w:bCs/>
          <w:szCs w:val="28"/>
        </w:rPr>
      </w:pPr>
      <w:r w:rsidRPr="000B159C">
        <w:rPr>
          <w:b/>
          <w:bCs/>
          <w:szCs w:val="28"/>
        </w:rPr>
        <w:t>уполномоченных представителях территориальной избирательной комиссии Максатихинского района на мероприятия избирательных объединений по выдвижению кандидатов, списков кандидатов по многомандатным избирательным округам на выборах депутатов Думы Максатихинского муниципального округа Тверской области первого созыва</w:t>
      </w:r>
    </w:p>
    <w:p w14:paraId="5BDCB530" w14:textId="3D1FEA8C" w:rsidR="000B159C" w:rsidRDefault="000B159C" w:rsidP="000B159C">
      <w:pPr>
        <w:rPr>
          <w:b/>
          <w:bCs/>
          <w:szCs w:val="28"/>
        </w:rPr>
      </w:pPr>
    </w:p>
    <w:p w14:paraId="0C75DD38" w14:textId="05E7E063" w:rsidR="000B159C" w:rsidRDefault="000B159C" w:rsidP="000B159C">
      <w:pPr>
        <w:pStyle w:val="aa"/>
        <w:numPr>
          <w:ilvl w:val="0"/>
          <w:numId w:val="13"/>
        </w:numPr>
        <w:spacing w:line="360" w:lineRule="auto"/>
        <w:ind w:left="0" w:firstLine="0"/>
        <w:jc w:val="both"/>
      </w:pPr>
      <w:r w:rsidRPr="00625F7C">
        <w:rPr>
          <w:u w:val="single"/>
        </w:rPr>
        <w:t>Серов Владимир Анатольевич</w:t>
      </w:r>
      <w:r>
        <w:t>, председатель территориальной избирательной комиссии Максатихинского района;</w:t>
      </w:r>
    </w:p>
    <w:p w14:paraId="3D8AF963" w14:textId="77777777" w:rsidR="000B159C" w:rsidRDefault="000B159C" w:rsidP="000B159C">
      <w:pPr>
        <w:pStyle w:val="aa"/>
        <w:numPr>
          <w:ilvl w:val="0"/>
          <w:numId w:val="13"/>
        </w:numPr>
        <w:spacing w:line="360" w:lineRule="auto"/>
        <w:ind w:left="0" w:firstLine="0"/>
        <w:jc w:val="both"/>
      </w:pPr>
      <w:r w:rsidRPr="00625F7C">
        <w:rPr>
          <w:u w:val="single"/>
        </w:rPr>
        <w:t>Иванова Татьяна Николаевна</w:t>
      </w:r>
      <w:r>
        <w:t xml:space="preserve">, заместитель председателя </w:t>
      </w:r>
      <w:r>
        <w:t>территориальной избирательной комиссии Максатихинского района;</w:t>
      </w:r>
    </w:p>
    <w:p w14:paraId="26EA50F6" w14:textId="77777777" w:rsidR="00625F7C" w:rsidRDefault="000B159C" w:rsidP="00625F7C">
      <w:pPr>
        <w:pStyle w:val="aa"/>
        <w:numPr>
          <w:ilvl w:val="0"/>
          <w:numId w:val="13"/>
        </w:numPr>
        <w:spacing w:line="360" w:lineRule="auto"/>
        <w:ind w:left="0" w:firstLine="0"/>
        <w:jc w:val="both"/>
      </w:pPr>
      <w:r w:rsidRPr="00625F7C">
        <w:rPr>
          <w:u w:val="single"/>
        </w:rPr>
        <w:t>Хилкова Галина Николаевна</w:t>
      </w:r>
      <w:r>
        <w:t xml:space="preserve">, секретарь </w:t>
      </w:r>
      <w:r w:rsidR="00625F7C">
        <w:t>территориальной избирательной комиссии Максатихинского района;</w:t>
      </w:r>
    </w:p>
    <w:p w14:paraId="5F194684" w14:textId="1BA2A476" w:rsidR="00625F7C" w:rsidRDefault="00625F7C" w:rsidP="00625F7C">
      <w:pPr>
        <w:pStyle w:val="aa"/>
        <w:numPr>
          <w:ilvl w:val="0"/>
          <w:numId w:val="13"/>
        </w:numPr>
        <w:spacing w:line="360" w:lineRule="auto"/>
        <w:ind w:left="0" w:firstLine="0"/>
        <w:jc w:val="both"/>
      </w:pPr>
      <w:r w:rsidRPr="00625F7C">
        <w:rPr>
          <w:u w:val="single"/>
        </w:rPr>
        <w:t>Анисимова Татьяна Дмитриевна</w:t>
      </w:r>
      <w:r>
        <w:t xml:space="preserve">, член </w:t>
      </w:r>
      <w:r>
        <w:t>территориальной избирательной комиссии Максатихинского района</w:t>
      </w:r>
      <w:r w:rsidRPr="00625F7C">
        <w:t xml:space="preserve"> </w:t>
      </w:r>
      <w:r>
        <w:t>с правом решающего голоса;</w:t>
      </w:r>
    </w:p>
    <w:p w14:paraId="2B97E3BF" w14:textId="1A67DBD8" w:rsidR="000B159C" w:rsidRPr="000B159C" w:rsidRDefault="00625F7C" w:rsidP="000B159C">
      <w:pPr>
        <w:pStyle w:val="aa"/>
        <w:numPr>
          <w:ilvl w:val="0"/>
          <w:numId w:val="13"/>
        </w:numPr>
        <w:spacing w:line="360" w:lineRule="auto"/>
        <w:ind w:left="0" w:firstLine="0"/>
        <w:jc w:val="both"/>
      </w:pPr>
      <w:r w:rsidRPr="00625F7C">
        <w:rPr>
          <w:u w:val="single"/>
        </w:rPr>
        <w:t>Сергеева Надежда Петровна</w:t>
      </w:r>
      <w:r>
        <w:t xml:space="preserve">, </w:t>
      </w:r>
      <w:r>
        <w:t>член территориальной избирательной комиссии Максатихинского района</w:t>
      </w:r>
      <w:r w:rsidRPr="00625F7C">
        <w:t xml:space="preserve"> </w:t>
      </w:r>
      <w:r>
        <w:t>с правом решающего голоса;</w:t>
      </w:r>
    </w:p>
    <w:sectPr w:rsidR="000B159C" w:rsidRPr="000B159C" w:rsidSect="0034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F06"/>
    <w:multiLevelType w:val="hybridMultilevel"/>
    <w:tmpl w:val="B5E83800"/>
    <w:lvl w:ilvl="0" w:tplc="C75456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CB464E5"/>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1ED933E6"/>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47066976"/>
    <w:multiLevelType w:val="hybridMultilevel"/>
    <w:tmpl w:val="349CB736"/>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0BA34D4"/>
    <w:multiLevelType w:val="hybridMultilevel"/>
    <w:tmpl w:val="F9C83946"/>
    <w:lvl w:ilvl="0" w:tplc="4DC868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B081B5A"/>
    <w:multiLevelType w:val="hybridMultilevel"/>
    <w:tmpl w:val="F4842B20"/>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867CC9"/>
    <w:multiLevelType w:val="hybridMultilevel"/>
    <w:tmpl w:val="7A26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373CD8"/>
    <w:multiLevelType w:val="hybridMultilevel"/>
    <w:tmpl w:val="5BB21024"/>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62DF3DBF"/>
    <w:multiLevelType w:val="hybridMultilevel"/>
    <w:tmpl w:val="333E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37B07"/>
    <w:multiLevelType w:val="hybridMultilevel"/>
    <w:tmpl w:val="A3EE6412"/>
    <w:lvl w:ilvl="0" w:tplc="89503130">
      <w:start w:val="1"/>
      <w:numFmt w:val="decimal"/>
      <w:lvlText w:val="%1."/>
      <w:lvlJc w:val="left"/>
      <w:pPr>
        <w:tabs>
          <w:tab w:val="num" w:pos="1676"/>
        </w:tabs>
        <w:ind w:left="1676" w:hanging="6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30136934">
    <w:abstractNumId w:val="10"/>
  </w:num>
  <w:num w:numId="2" w16cid:durableId="526677564">
    <w:abstractNumId w:val="9"/>
  </w:num>
  <w:num w:numId="3" w16cid:durableId="671644284">
    <w:abstractNumId w:val="3"/>
  </w:num>
  <w:num w:numId="4" w16cid:durableId="1137336982">
    <w:abstractNumId w:val="4"/>
  </w:num>
  <w:num w:numId="5" w16cid:durableId="1752040633">
    <w:abstractNumId w:val="1"/>
  </w:num>
  <w:num w:numId="6" w16cid:durableId="1773043063">
    <w:abstractNumId w:val="7"/>
  </w:num>
  <w:num w:numId="7" w16cid:durableId="298388033">
    <w:abstractNumId w:val="5"/>
  </w:num>
  <w:num w:numId="8" w16cid:durableId="3179991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72348452">
    <w:abstractNumId w:val="8"/>
  </w:num>
  <w:num w:numId="10" w16cid:durableId="752630069">
    <w:abstractNumId w:val="2"/>
  </w:num>
  <w:num w:numId="11" w16cid:durableId="14990359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7215913">
    <w:abstractNumId w:val="0"/>
  </w:num>
  <w:num w:numId="13" w16cid:durableId="20120988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90"/>
    <w:rsid w:val="00001701"/>
    <w:rsid w:val="00011623"/>
    <w:rsid w:val="000124C4"/>
    <w:rsid w:val="000258E2"/>
    <w:rsid w:val="00041BE7"/>
    <w:rsid w:val="00041FB2"/>
    <w:rsid w:val="00055F95"/>
    <w:rsid w:val="00056888"/>
    <w:rsid w:val="000637F3"/>
    <w:rsid w:val="0007217C"/>
    <w:rsid w:val="00077358"/>
    <w:rsid w:val="000A131B"/>
    <w:rsid w:val="000B159C"/>
    <w:rsid w:val="000B1A90"/>
    <w:rsid w:val="000E7B1F"/>
    <w:rsid w:val="00162EE0"/>
    <w:rsid w:val="00195A7C"/>
    <w:rsid w:val="00196991"/>
    <w:rsid w:val="001B3CB7"/>
    <w:rsid w:val="001C1433"/>
    <w:rsid w:val="001E2664"/>
    <w:rsid w:val="001E6760"/>
    <w:rsid w:val="001F31C1"/>
    <w:rsid w:val="001F6942"/>
    <w:rsid w:val="00272B38"/>
    <w:rsid w:val="00292657"/>
    <w:rsid w:val="00307ABB"/>
    <w:rsid w:val="00320D32"/>
    <w:rsid w:val="00346D9C"/>
    <w:rsid w:val="003D7606"/>
    <w:rsid w:val="003F0E48"/>
    <w:rsid w:val="0040295B"/>
    <w:rsid w:val="00475708"/>
    <w:rsid w:val="004A2C48"/>
    <w:rsid w:val="004A6BC5"/>
    <w:rsid w:val="004B44E9"/>
    <w:rsid w:val="004D4AF7"/>
    <w:rsid w:val="004E5763"/>
    <w:rsid w:val="00517279"/>
    <w:rsid w:val="0055458B"/>
    <w:rsid w:val="00561946"/>
    <w:rsid w:val="005C4BA8"/>
    <w:rsid w:val="005C4BD9"/>
    <w:rsid w:val="005E3D90"/>
    <w:rsid w:val="00617B8E"/>
    <w:rsid w:val="00625F7C"/>
    <w:rsid w:val="00666D77"/>
    <w:rsid w:val="0069445B"/>
    <w:rsid w:val="006B0EA6"/>
    <w:rsid w:val="00711B2E"/>
    <w:rsid w:val="007B1F0F"/>
    <w:rsid w:val="007B3A58"/>
    <w:rsid w:val="0088454D"/>
    <w:rsid w:val="008B65BC"/>
    <w:rsid w:val="008D2B9F"/>
    <w:rsid w:val="008F7B85"/>
    <w:rsid w:val="00944779"/>
    <w:rsid w:val="00960305"/>
    <w:rsid w:val="009959EC"/>
    <w:rsid w:val="009B7CD5"/>
    <w:rsid w:val="009D3DB8"/>
    <w:rsid w:val="00A013E8"/>
    <w:rsid w:val="00A83EAD"/>
    <w:rsid w:val="00AB14A2"/>
    <w:rsid w:val="00AC1DE6"/>
    <w:rsid w:val="00AC6B68"/>
    <w:rsid w:val="00AD14F7"/>
    <w:rsid w:val="00AF16E3"/>
    <w:rsid w:val="00B26958"/>
    <w:rsid w:val="00B64748"/>
    <w:rsid w:val="00B75A13"/>
    <w:rsid w:val="00C63255"/>
    <w:rsid w:val="00C643A6"/>
    <w:rsid w:val="00C82749"/>
    <w:rsid w:val="00CA4FBE"/>
    <w:rsid w:val="00CC7061"/>
    <w:rsid w:val="00CD1AE7"/>
    <w:rsid w:val="00D31A5B"/>
    <w:rsid w:val="00D37C10"/>
    <w:rsid w:val="00D51097"/>
    <w:rsid w:val="00DF749B"/>
    <w:rsid w:val="00E10007"/>
    <w:rsid w:val="00E108CE"/>
    <w:rsid w:val="00E35BAC"/>
    <w:rsid w:val="00E4019C"/>
    <w:rsid w:val="00E86E76"/>
    <w:rsid w:val="00EC7E1D"/>
    <w:rsid w:val="00ED261C"/>
    <w:rsid w:val="00F21DFB"/>
    <w:rsid w:val="00FB5086"/>
    <w:rsid w:val="00FC5AC6"/>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72BB"/>
  <w15:chartTrackingRefBased/>
  <w15:docId w15:val="{8F97B931-C8F0-403E-B47A-75E42B14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A90"/>
    <w:rPr>
      <w:rFonts w:ascii="Times New Roman" w:hAnsi="Times New Roman"/>
      <w:sz w:val="28"/>
      <w:szCs w:val="22"/>
      <w:lang w:eastAsia="en-US"/>
    </w:rPr>
  </w:style>
  <w:style w:type="paragraph" w:styleId="5">
    <w:name w:val="heading 5"/>
    <w:basedOn w:val="a"/>
    <w:next w:val="a"/>
    <w:link w:val="50"/>
    <w:qFormat/>
    <w:rsid w:val="000B1A90"/>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B1A90"/>
    <w:pPr>
      <w:spacing w:after="120" w:line="480" w:lineRule="auto"/>
      <w:ind w:left="283"/>
    </w:pPr>
  </w:style>
  <w:style w:type="character" w:customStyle="1" w:styleId="20">
    <w:name w:val="Основной текст с отступом 2 Знак"/>
    <w:link w:val="2"/>
    <w:rsid w:val="000B1A90"/>
    <w:rPr>
      <w:rFonts w:ascii="Times New Roman" w:eastAsia="Calibri" w:hAnsi="Times New Roman" w:cs="Times New Roman"/>
      <w:sz w:val="28"/>
    </w:rPr>
  </w:style>
  <w:style w:type="paragraph" w:customStyle="1" w:styleId="14-15">
    <w:name w:val="текст14-15"/>
    <w:basedOn w:val="a"/>
    <w:rsid w:val="000B1A90"/>
    <w:pPr>
      <w:spacing w:line="360" w:lineRule="auto"/>
      <w:ind w:firstLine="709"/>
      <w:jc w:val="both"/>
    </w:pPr>
    <w:rPr>
      <w:rFonts w:eastAsia="Times New Roman"/>
      <w:szCs w:val="20"/>
      <w:lang w:eastAsia="ru-RU"/>
    </w:rPr>
  </w:style>
  <w:style w:type="character" w:customStyle="1" w:styleId="50">
    <w:name w:val="Заголовок 5 Знак"/>
    <w:link w:val="5"/>
    <w:rsid w:val="000B1A90"/>
    <w:rPr>
      <w:rFonts w:ascii="Times New Roman" w:eastAsia="Times New Roman" w:hAnsi="Times New Roman" w:cs="Times New Roman"/>
      <w:b/>
      <w:bCs/>
      <w:i/>
      <w:iCs/>
      <w:sz w:val="26"/>
      <w:szCs w:val="26"/>
      <w:lang w:eastAsia="ru-RU"/>
    </w:rPr>
  </w:style>
  <w:style w:type="paragraph" w:styleId="a3">
    <w:name w:val="Body Text Indent"/>
    <w:basedOn w:val="a"/>
    <w:link w:val="a4"/>
    <w:uiPriority w:val="99"/>
    <w:semiHidden/>
    <w:unhideWhenUsed/>
    <w:rsid w:val="00C63255"/>
    <w:pPr>
      <w:spacing w:after="120"/>
      <w:ind w:left="283"/>
    </w:pPr>
  </w:style>
  <w:style w:type="character" w:customStyle="1" w:styleId="a4">
    <w:name w:val="Основной текст с отступом Знак"/>
    <w:link w:val="a3"/>
    <w:uiPriority w:val="99"/>
    <w:semiHidden/>
    <w:rsid w:val="00C63255"/>
    <w:rPr>
      <w:rFonts w:ascii="Times New Roman" w:hAnsi="Times New Roman"/>
      <w:sz w:val="28"/>
      <w:szCs w:val="22"/>
      <w:lang w:eastAsia="en-US"/>
    </w:rPr>
  </w:style>
  <w:style w:type="paragraph" w:styleId="a5">
    <w:name w:val="Balloon Text"/>
    <w:basedOn w:val="a"/>
    <w:link w:val="a6"/>
    <w:uiPriority w:val="99"/>
    <w:semiHidden/>
    <w:unhideWhenUsed/>
    <w:rsid w:val="000A131B"/>
    <w:rPr>
      <w:rFonts w:ascii="Tahoma" w:hAnsi="Tahoma" w:cs="Tahoma"/>
      <w:sz w:val="16"/>
      <w:szCs w:val="16"/>
    </w:rPr>
  </w:style>
  <w:style w:type="character" w:customStyle="1" w:styleId="a6">
    <w:name w:val="Текст выноски Знак"/>
    <w:link w:val="a5"/>
    <w:uiPriority w:val="99"/>
    <w:semiHidden/>
    <w:rsid w:val="000A131B"/>
    <w:rPr>
      <w:rFonts w:ascii="Tahoma" w:hAnsi="Tahoma" w:cs="Tahoma"/>
      <w:sz w:val="16"/>
      <w:szCs w:val="16"/>
      <w:lang w:eastAsia="en-US"/>
    </w:rPr>
  </w:style>
  <w:style w:type="table" w:styleId="a7">
    <w:name w:val="Table Grid"/>
    <w:basedOn w:val="a1"/>
    <w:uiPriority w:val="59"/>
    <w:rsid w:val="0071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55F95"/>
    <w:pPr>
      <w:widowControl w:val="0"/>
    </w:pPr>
    <w:rPr>
      <w:rFonts w:ascii="Times New Roman" w:eastAsia="Times New Roman" w:hAnsi="Times New Roman"/>
      <w:snapToGrid w:val="0"/>
    </w:rPr>
  </w:style>
  <w:style w:type="paragraph" w:styleId="21">
    <w:name w:val="Body Text 2"/>
    <w:basedOn w:val="a"/>
    <w:link w:val="22"/>
    <w:uiPriority w:val="99"/>
    <w:semiHidden/>
    <w:unhideWhenUsed/>
    <w:rsid w:val="00055F95"/>
    <w:pPr>
      <w:spacing w:after="120" w:line="480" w:lineRule="auto"/>
    </w:pPr>
  </w:style>
  <w:style w:type="character" w:customStyle="1" w:styleId="22">
    <w:name w:val="Основной текст 2 Знак"/>
    <w:link w:val="21"/>
    <w:uiPriority w:val="99"/>
    <w:semiHidden/>
    <w:rsid w:val="00055F95"/>
    <w:rPr>
      <w:rFonts w:ascii="Times New Roman" w:hAnsi="Times New Roman"/>
      <w:sz w:val="28"/>
      <w:szCs w:val="22"/>
      <w:lang w:eastAsia="en-US"/>
    </w:rPr>
  </w:style>
  <w:style w:type="paragraph" w:styleId="a8">
    <w:name w:val="Body Text"/>
    <w:basedOn w:val="a"/>
    <w:link w:val="a9"/>
    <w:uiPriority w:val="99"/>
    <w:semiHidden/>
    <w:unhideWhenUsed/>
    <w:rsid w:val="00162EE0"/>
    <w:pPr>
      <w:spacing w:after="120"/>
    </w:pPr>
  </w:style>
  <w:style w:type="character" w:customStyle="1" w:styleId="a9">
    <w:name w:val="Основной текст Знак"/>
    <w:basedOn w:val="a0"/>
    <w:link w:val="a8"/>
    <w:uiPriority w:val="99"/>
    <w:semiHidden/>
    <w:rsid w:val="00162EE0"/>
    <w:rPr>
      <w:rFonts w:ascii="Times New Roman" w:hAnsi="Times New Roman"/>
      <w:sz w:val="28"/>
      <w:szCs w:val="22"/>
      <w:lang w:eastAsia="en-US"/>
    </w:rPr>
  </w:style>
  <w:style w:type="paragraph" w:styleId="aa">
    <w:name w:val="List Paragraph"/>
    <w:basedOn w:val="a"/>
    <w:uiPriority w:val="34"/>
    <w:qFormat/>
    <w:rsid w:val="001F3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2040">
      <w:bodyDiv w:val="1"/>
      <w:marLeft w:val="0"/>
      <w:marRight w:val="0"/>
      <w:marTop w:val="0"/>
      <w:marBottom w:val="0"/>
      <w:divBdr>
        <w:top w:val="none" w:sz="0" w:space="0" w:color="auto"/>
        <w:left w:val="none" w:sz="0" w:space="0" w:color="auto"/>
        <w:bottom w:val="none" w:sz="0" w:space="0" w:color="auto"/>
        <w:right w:val="none" w:sz="0" w:space="0" w:color="auto"/>
      </w:divBdr>
    </w:div>
    <w:div w:id="1771075771">
      <w:bodyDiv w:val="1"/>
      <w:marLeft w:val="0"/>
      <w:marRight w:val="0"/>
      <w:marTop w:val="0"/>
      <w:marBottom w:val="0"/>
      <w:divBdr>
        <w:top w:val="none" w:sz="0" w:space="0" w:color="auto"/>
        <w:left w:val="none" w:sz="0" w:space="0" w:color="auto"/>
        <w:bottom w:val="none" w:sz="0" w:space="0" w:color="auto"/>
        <w:right w:val="none" w:sz="0" w:space="0" w:color="auto"/>
      </w:divBdr>
    </w:div>
    <w:div w:id="18287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124A8-8B47-4226-BCEB-AAA48E88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425</Words>
  <Characters>2424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3</cp:revision>
  <cp:lastPrinted>2022-07-08T12:05:00Z</cp:lastPrinted>
  <dcterms:created xsi:type="dcterms:W3CDTF">2022-07-08T11:38:00Z</dcterms:created>
  <dcterms:modified xsi:type="dcterms:W3CDTF">2022-07-08T12:05:00Z</dcterms:modified>
</cp:coreProperties>
</file>