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430E86D5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A6081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431EF2A3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594028">
        <w:rPr>
          <w:b/>
          <w:bCs/>
          <w:szCs w:val="28"/>
        </w:rPr>
        <w:t>Центральн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594028">
        <w:rPr>
          <w:b/>
          <w:bCs/>
          <w:szCs w:val="28"/>
        </w:rPr>
        <w:t>3</w:t>
      </w:r>
    </w:p>
    <w:p w14:paraId="0FAB4479" w14:textId="12902A8F" w:rsidR="00AC1DE6" w:rsidRPr="000C5383" w:rsidRDefault="005E179B" w:rsidP="000C5383">
      <w:pPr>
        <w:jc w:val="center"/>
      </w:pPr>
      <w:bookmarkStart w:id="0" w:name="_Hlk110080535"/>
      <w:r>
        <w:rPr>
          <w:b/>
          <w:bCs/>
          <w:szCs w:val="28"/>
        </w:rPr>
        <w:t>Колобровой Раисы Николаевны</w:t>
      </w:r>
    </w:p>
    <w:bookmarkEnd w:id="0"/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0163D04A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594028">
        <w:rPr>
          <w:szCs w:val="28"/>
        </w:rPr>
        <w:t>Центральн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594028">
        <w:rPr>
          <w:szCs w:val="28"/>
        </w:rPr>
        <w:t>3</w:t>
      </w:r>
      <w:r w:rsidR="00EE5829">
        <w:rPr>
          <w:bCs/>
          <w:szCs w:val="28"/>
        </w:rPr>
        <w:t xml:space="preserve"> </w:t>
      </w:r>
      <w:r w:rsidR="005E179B" w:rsidRPr="005E179B">
        <w:rPr>
          <w:bCs/>
          <w:szCs w:val="28"/>
        </w:rPr>
        <w:t>Колобровой Раисы Николаевны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5E179B">
        <w:rPr>
          <w:bCs/>
          <w:szCs w:val="28"/>
        </w:rPr>
        <w:t>й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1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1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787C9DB3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594028">
        <w:rPr>
          <w:szCs w:val="28"/>
        </w:rPr>
        <w:t>Центральн</w:t>
      </w:r>
      <w:r w:rsidR="00BB3E32">
        <w:rPr>
          <w:szCs w:val="28"/>
        </w:rPr>
        <w:t>ому пятимандатному избирательному округу №</w:t>
      </w:r>
      <w:r w:rsidR="00594028">
        <w:rPr>
          <w:szCs w:val="28"/>
        </w:rPr>
        <w:t>3</w:t>
      </w:r>
      <w:r w:rsidR="00BB3E32">
        <w:rPr>
          <w:bCs/>
          <w:szCs w:val="28"/>
        </w:rPr>
        <w:t xml:space="preserve"> </w:t>
      </w:r>
      <w:proofErr w:type="spellStart"/>
      <w:r w:rsidR="005E179B" w:rsidRPr="005E179B">
        <w:rPr>
          <w:szCs w:val="28"/>
        </w:rPr>
        <w:t>Колобров</w:t>
      </w:r>
      <w:r w:rsidR="005E179B">
        <w:rPr>
          <w:szCs w:val="28"/>
        </w:rPr>
        <w:t>у</w:t>
      </w:r>
      <w:proofErr w:type="spellEnd"/>
      <w:r w:rsidR="005E179B" w:rsidRPr="005E179B">
        <w:rPr>
          <w:szCs w:val="28"/>
        </w:rPr>
        <w:t xml:space="preserve"> Раи</w:t>
      </w:r>
      <w:r w:rsidR="005E179B">
        <w:rPr>
          <w:szCs w:val="28"/>
        </w:rPr>
        <w:t>су</w:t>
      </w:r>
      <w:r w:rsidR="005E179B" w:rsidRPr="005E179B">
        <w:rPr>
          <w:szCs w:val="28"/>
        </w:rPr>
        <w:t xml:space="preserve"> Николаевн</w:t>
      </w:r>
      <w:r w:rsidR="005E179B">
        <w:rPr>
          <w:szCs w:val="28"/>
        </w:rPr>
        <w:t>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5E179B">
        <w:rPr>
          <w:rFonts w:eastAsia="Times New Roman"/>
          <w:bCs/>
          <w:szCs w:val="28"/>
          <w:lang w:eastAsia="ru-RU"/>
        </w:rPr>
        <w:t>62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работающую в Государственном бюджетном учреждении здравоохранения Тверской области «Вышневолоцкая центральная районная больница» в должности лифтера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5E179B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</w:t>
      </w:r>
      <w:r w:rsidR="00A6081A">
        <w:rPr>
          <w:rFonts w:eastAsia="Times New Roman"/>
          <w:bCs/>
          <w:szCs w:val="28"/>
          <w:lang w:eastAsia="ru-RU"/>
        </w:rPr>
        <w:t>г. Вышний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1D5092">
        <w:rPr>
          <w:rFonts w:eastAsia="Times New Roman"/>
          <w:bCs/>
          <w:szCs w:val="28"/>
          <w:lang w:eastAsia="ru-RU"/>
        </w:rPr>
        <w:t>В</w:t>
      </w:r>
      <w:r w:rsidR="005E179B">
        <w:rPr>
          <w:rFonts w:eastAsia="Times New Roman"/>
          <w:bCs/>
          <w:szCs w:val="28"/>
          <w:lang w:eastAsia="ru-RU"/>
        </w:rPr>
        <w:t>олочёк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D5092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6C9F8255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01E3E">
        <w:rPr>
          <w:bCs/>
        </w:rPr>
        <w:t>4</w:t>
      </w:r>
      <w:r w:rsidRPr="00A004F0">
        <w:rPr>
          <w:bCs/>
        </w:rPr>
        <w:t xml:space="preserve"> часов </w:t>
      </w:r>
      <w:r w:rsidR="001D5092">
        <w:rPr>
          <w:bCs/>
        </w:rPr>
        <w:t>20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33AA76F6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1D5092" w:rsidRPr="001D5092">
        <w:rPr>
          <w:szCs w:val="28"/>
        </w:rPr>
        <w:t>Колобровой Раи</w:t>
      </w:r>
      <w:r w:rsidR="001D5092">
        <w:rPr>
          <w:szCs w:val="28"/>
        </w:rPr>
        <w:t>се</w:t>
      </w:r>
      <w:r w:rsidR="001D5092" w:rsidRPr="001D5092">
        <w:rPr>
          <w:szCs w:val="28"/>
        </w:rPr>
        <w:t xml:space="preserve"> Николаевн</w:t>
      </w:r>
      <w:r w:rsidR="001D5092">
        <w:rPr>
          <w:szCs w:val="28"/>
        </w:rPr>
        <w:t xml:space="preserve">е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594028">
        <w:rPr>
          <w:szCs w:val="28"/>
        </w:rPr>
        <w:t>Центральн</w:t>
      </w:r>
      <w:r w:rsidR="00A004F0">
        <w:rPr>
          <w:szCs w:val="28"/>
        </w:rPr>
        <w:t>ому пятимандатному избирательному округу №</w:t>
      </w:r>
      <w:r w:rsidR="00594028">
        <w:rPr>
          <w:szCs w:val="28"/>
        </w:rPr>
        <w:t>3</w:t>
      </w:r>
      <w:r>
        <w:rPr>
          <w:szCs w:val="28"/>
        </w:rPr>
        <w:t>.</w:t>
      </w:r>
    </w:p>
    <w:p w14:paraId="0FD5BE3E" w14:textId="159EAEAC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594028">
        <w:rPr>
          <w:szCs w:val="28"/>
        </w:rPr>
        <w:t>Центральн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594028">
        <w:rPr>
          <w:szCs w:val="28"/>
        </w:rPr>
        <w:t>3</w:t>
      </w:r>
      <w:r w:rsidR="00446E2B">
        <w:rPr>
          <w:szCs w:val="28"/>
        </w:rPr>
        <w:t xml:space="preserve"> </w:t>
      </w:r>
      <w:r w:rsidR="00C34D5E">
        <w:rPr>
          <w:szCs w:val="28"/>
        </w:rPr>
        <w:t xml:space="preserve"> </w:t>
      </w:r>
      <w:r w:rsidR="001D5092" w:rsidRPr="001D5092">
        <w:rPr>
          <w:szCs w:val="28"/>
        </w:rPr>
        <w:t>Колобровой Раисы Николаевны</w:t>
      </w:r>
      <w:r w:rsidR="00594028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61D97170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72BA210B" w14:textId="77777777" w:rsidTr="00C34D5E">
        <w:tc>
          <w:tcPr>
            <w:tcW w:w="5387" w:type="dxa"/>
            <w:hideMark/>
          </w:tcPr>
          <w:p w14:paraId="74650534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285852A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7527E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E66D517" w14:textId="77777777" w:rsidTr="00C34D5E">
        <w:tc>
          <w:tcPr>
            <w:tcW w:w="5387" w:type="dxa"/>
          </w:tcPr>
          <w:p w14:paraId="699293E9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74147A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11A8BA0" w14:textId="77777777" w:rsidTr="00C34D5E">
        <w:tc>
          <w:tcPr>
            <w:tcW w:w="5387" w:type="dxa"/>
            <w:hideMark/>
          </w:tcPr>
          <w:p w14:paraId="2A09C420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B5C14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EC405AC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1D2152C" w14:textId="77777777" w:rsidTr="00C34D5E">
        <w:tc>
          <w:tcPr>
            <w:tcW w:w="5387" w:type="dxa"/>
          </w:tcPr>
          <w:p w14:paraId="326B4195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7BFBD6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39CB0B9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A9A0" w14:textId="77777777" w:rsidR="00BD7A53" w:rsidRDefault="00BD7A53" w:rsidP="00847E7D">
      <w:r>
        <w:separator/>
      </w:r>
    </w:p>
  </w:endnote>
  <w:endnote w:type="continuationSeparator" w:id="0">
    <w:p w14:paraId="1F9CED25" w14:textId="77777777" w:rsidR="00BD7A53" w:rsidRDefault="00BD7A5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1A85" w14:textId="77777777" w:rsidR="00BD7A53" w:rsidRDefault="00BD7A53" w:rsidP="00847E7D">
      <w:r>
        <w:separator/>
      </w:r>
    </w:p>
  </w:footnote>
  <w:footnote w:type="continuationSeparator" w:id="0">
    <w:p w14:paraId="63015842" w14:textId="77777777" w:rsidR="00BD7A53" w:rsidRDefault="00BD7A5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217EAE"/>
    <w:rsid w:val="0023503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94F2C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46BD4"/>
    <w:rsid w:val="0055458B"/>
    <w:rsid w:val="005663A8"/>
    <w:rsid w:val="00594028"/>
    <w:rsid w:val="005C4BA8"/>
    <w:rsid w:val="005C67D8"/>
    <w:rsid w:val="005E179B"/>
    <w:rsid w:val="0061690B"/>
    <w:rsid w:val="00617B8E"/>
    <w:rsid w:val="00636D07"/>
    <w:rsid w:val="00666D77"/>
    <w:rsid w:val="006679A1"/>
    <w:rsid w:val="00681EA9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8D2DCA"/>
    <w:rsid w:val="008D71DD"/>
    <w:rsid w:val="008E0C34"/>
    <w:rsid w:val="008E6097"/>
    <w:rsid w:val="00905C04"/>
    <w:rsid w:val="0093541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6081A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D7A53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EE5829"/>
    <w:rsid w:val="00EF18AB"/>
    <w:rsid w:val="00F21DFB"/>
    <w:rsid w:val="00F459F9"/>
    <w:rsid w:val="00F46C8B"/>
    <w:rsid w:val="00F62D58"/>
    <w:rsid w:val="00F66B24"/>
    <w:rsid w:val="00F83270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4</cp:revision>
  <cp:lastPrinted>2022-08-01T05:11:00Z</cp:lastPrinted>
  <dcterms:created xsi:type="dcterms:W3CDTF">2022-08-01T05:08:00Z</dcterms:created>
  <dcterms:modified xsi:type="dcterms:W3CDTF">2022-08-01T05:11:00Z</dcterms:modified>
</cp:coreProperties>
</file>