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5A5D89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520139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D1DF4">
              <w:rPr>
                <w:rFonts w:eastAsia="Times New Roman"/>
                <w:szCs w:val="28"/>
                <w:lang w:eastAsia="ru-RU"/>
              </w:rPr>
              <w:t>3</w:t>
            </w:r>
            <w:r w:rsidR="00520139">
              <w:rPr>
                <w:rFonts w:eastAsia="Times New Roman"/>
                <w:szCs w:val="28"/>
                <w:lang w:eastAsia="ru-RU"/>
              </w:rPr>
              <w:t>9</w:t>
            </w:r>
            <w:r w:rsidR="00CC7061" w:rsidRPr="003D1DF4">
              <w:rPr>
                <w:rFonts w:eastAsia="Times New Roman"/>
                <w:szCs w:val="28"/>
                <w:lang w:eastAsia="ru-RU"/>
              </w:rPr>
              <w:t>/</w:t>
            </w:r>
            <w:r w:rsidR="00235030" w:rsidRPr="003D1DF4">
              <w:rPr>
                <w:rFonts w:eastAsia="Times New Roman"/>
                <w:szCs w:val="28"/>
                <w:lang w:eastAsia="ru-RU"/>
              </w:rPr>
              <w:t>2</w:t>
            </w:r>
            <w:r w:rsidR="00520139">
              <w:rPr>
                <w:rFonts w:eastAsia="Times New Roman"/>
                <w:szCs w:val="28"/>
                <w:lang w:eastAsia="ru-RU"/>
              </w:rPr>
              <w:t>33</w:t>
            </w:r>
            <w:r w:rsidR="00011623" w:rsidRPr="003D1DF4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4C5850">
        <w:rPr>
          <w:b/>
          <w:bCs/>
          <w:szCs w:val="28"/>
        </w:rPr>
        <w:t>Центральному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4C5850">
        <w:rPr>
          <w:b/>
          <w:bCs/>
          <w:szCs w:val="28"/>
        </w:rPr>
        <w:t>3</w:t>
      </w:r>
    </w:p>
    <w:p w:rsidR="00AC1DE6" w:rsidRPr="000C5383" w:rsidRDefault="0075675A" w:rsidP="000C5383">
      <w:pPr>
        <w:jc w:val="center"/>
      </w:pPr>
      <w:bookmarkStart w:id="0" w:name="_Hlk110080535"/>
      <w:r>
        <w:rPr>
          <w:b/>
          <w:bCs/>
          <w:szCs w:val="28"/>
        </w:rPr>
        <w:t>Кондратьева Александра Сергеевича</w:t>
      </w:r>
    </w:p>
    <w:bookmarkEnd w:id="0"/>
    <w:p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:rsidR="005213B8" w:rsidRDefault="005A5D89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proofErr w:type="gramStart"/>
      <w:r w:rsidRPr="006050E7">
        <w:t>Проверив соответствие порядка самовыдвижения кандидата в депутаты</w:t>
      </w:r>
      <w:r>
        <w:rPr>
          <w:szCs w:val="28"/>
        </w:rPr>
        <w:t xml:space="preserve"> </w:t>
      </w:r>
      <w:r w:rsidR="00CC0F17">
        <w:rPr>
          <w:szCs w:val="28"/>
        </w:rPr>
        <w:t>Думы Максатихинского</w:t>
      </w:r>
      <w:proofErr w:type="gramEnd"/>
      <w:r w:rsidR="00CC0F17">
        <w:rPr>
          <w:szCs w:val="28"/>
        </w:rPr>
        <w:t xml:space="preserve"> муниципального округа Тверской области первого созыва по </w:t>
      </w:r>
      <w:r w:rsidR="004C5850">
        <w:rPr>
          <w:szCs w:val="28"/>
        </w:rPr>
        <w:t>Центральн</w:t>
      </w:r>
      <w:r w:rsidR="00BB3E32">
        <w:rPr>
          <w:szCs w:val="28"/>
        </w:rPr>
        <w:t>ому</w:t>
      </w:r>
      <w:r w:rsidR="00CC0F17">
        <w:rPr>
          <w:szCs w:val="28"/>
        </w:rPr>
        <w:t xml:space="preserve"> пятимандатному избирательному округу №</w:t>
      </w:r>
      <w:r w:rsidR="004C5850">
        <w:rPr>
          <w:szCs w:val="28"/>
        </w:rPr>
        <w:t>3</w:t>
      </w:r>
      <w:r w:rsidR="00EE5829">
        <w:rPr>
          <w:bCs/>
          <w:szCs w:val="28"/>
        </w:rPr>
        <w:t xml:space="preserve"> </w:t>
      </w:r>
      <w:proofErr w:type="gramStart"/>
      <w:r w:rsidR="0075675A">
        <w:rPr>
          <w:bCs/>
          <w:szCs w:val="28"/>
        </w:rPr>
        <w:t>Кондратьева Александра Сергеевича</w:t>
      </w:r>
      <w:r w:rsidR="003D1DF4">
        <w:rPr>
          <w:bCs/>
          <w:szCs w:val="28"/>
        </w:rPr>
        <w:t xml:space="preserve"> </w:t>
      </w:r>
      <w:r w:rsidRPr="006050E7">
        <w:t>требованиям Избирательного кодекса Тверской области, полноту и достоверность представленных документов и сведен</w:t>
      </w:r>
      <w:r>
        <w:t xml:space="preserve">ий о кандидате, </w:t>
      </w:r>
      <w:r w:rsidRPr="006050E7">
        <w:rPr>
          <w:szCs w:val="28"/>
        </w:rPr>
        <w:t xml:space="preserve">в соответствии со статьями </w:t>
      </w:r>
      <w:r w:rsidRPr="00C50885">
        <w:rPr>
          <w:szCs w:val="28"/>
        </w:rPr>
        <w:t>24, 26, 34, 38</w:t>
      </w:r>
      <w:r w:rsidRPr="006050E7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</w:t>
      </w:r>
      <w:r>
        <w:rPr>
          <w:szCs w:val="28"/>
        </w:rPr>
        <w:t xml:space="preserve"> 22, 33</w:t>
      </w:r>
      <w:r w:rsidRPr="006050E7">
        <w:rPr>
          <w:szCs w:val="28"/>
        </w:rPr>
        <w:t xml:space="preserve">, 34, </w:t>
      </w:r>
      <w:r>
        <w:rPr>
          <w:szCs w:val="28"/>
        </w:rPr>
        <w:t xml:space="preserve">35, </w:t>
      </w:r>
      <w:r w:rsidRPr="006050E7">
        <w:rPr>
          <w:szCs w:val="28"/>
        </w:rPr>
        <w:t>36, 102,</w:t>
      </w:r>
      <w:r>
        <w:rPr>
          <w:szCs w:val="28"/>
        </w:rPr>
        <w:t xml:space="preserve"> 103,</w:t>
      </w:r>
      <w:r w:rsidRPr="006050E7">
        <w:rPr>
          <w:szCs w:val="28"/>
        </w:rPr>
        <w:t>104  Избирательного кодекса Тверской области от 07.04.2003 года</w:t>
      </w:r>
      <w:proofErr w:type="gramEnd"/>
      <w:r w:rsidRPr="006050E7">
        <w:rPr>
          <w:szCs w:val="28"/>
        </w:rPr>
        <w:t xml:space="preserve"> № 20-ЗО</w:t>
      </w:r>
      <w:r w:rsidR="00B421CD">
        <w:rPr>
          <w:szCs w:val="28"/>
        </w:rPr>
        <w:t xml:space="preserve">, </w:t>
      </w:r>
      <w:r w:rsidR="006C4BBB">
        <w:rPr>
          <w:szCs w:val="28"/>
        </w:rPr>
        <w:t xml:space="preserve">постановлением 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4C5850">
        <w:rPr>
          <w:szCs w:val="28"/>
        </w:rPr>
        <w:t>Центральн</w:t>
      </w:r>
      <w:r w:rsidR="00BB3E32">
        <w:rPr>
          <w:szCs w:val="28"/>
        </w:rPr>
        <w:t>ому пятимандатному избирательному округу №</w:t>
      </w:r>
      <w:r w:rsidR="004C5850">
        <w:rPr>
          <w:szCs w:val="28"/>
        </w:rPr>
        <w:t>3</w:t>
      </w:r>
      <w:r w:rsidR="00BB3E32">
        <w:rPr>
          <w:bCs/>
          <w:szCs w:val="28"/>
        </w:rPr>
        <w:t xml:space="preserve"> </w:t>
      </w:r>
      <w:r w:rsidR="0075675A">
        <w:rPr>
          <w:bCs/>
          <w:szCs w:val="28"/>
        </w:rPr>
        <w:t>Кондратьева Александра Сергеевича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75675A">
        <w:rPr>
          <w:rFonts w:eastAsia="Times New Roman"/>
          <w:bCs/>
          <w:szCs w:val="28"/>
          <w:lang w:eastAsia="ru-RU"/>
        </w:rPr>
        <w:t>60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DE4806">
        <w:rPr>
          <w:rFonts w:eastAsia="Times New Roman"/>
          <w:bCs/>
          <w:szCs w:val="28"/>
          <w:lang w:eastAsia="ru-RU"/>
        </w:rPr>
        <w:t>ина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E5829">
        <w:rPr>
          <w:rFonts w:eastAsia="Times New Roman"/>
          <w:bCs/>
          <w:szCs w:val="28"/>
          <w:lang w:eastAsia="ru-RU"/>
        </w:rPr>
        <w:t xml:space="preserve"> </w:t>
      </w:r>
      <w:r w:rsidR="005E179B">
        <w:rPr>
          <w:rFonts w:eastAsia="Times New Roman"/>
          <w:bCs/>
          <w:szCs w:val="28"/>
          <w:lang w:eastAsia="ru-RU"/>
        </w:rPr>
        <w:t>работающ</w:t>
      </w:r>
      <w:r w:rsidR="00FA61BC">
        <w:rPr>
          <w:rFonts w:eastAsia="Times New Roman"/>
          <w:bCs/>
          <w:szCs w:val="28"/>
          <w:lang w:eastAsia="ru-RU"/>
        </w:rPr>
        <w:t>его</w:t>
      </w:r>
      <w:r w:rsidR="005E179B">
        <w:rPr>
          <w:rFonts w:eastAsia="Times New Roman"/>
          <w:bCs/>
          <w:szCs w:val="28"/>
          <w:lang w:eastAsia="ru-RU"/>
        </w:rPr>
        <w:t xml:space="preserve"> </w:t>
      </w:r>
      <w:r w:rsidR="00121B51">
        <w:rPr>
          <w:rFonts w:eastAsia="Times New Roman"/>
          <w:bCs/>
          <w:szCs w:val="28"/>
          <w:lang w:eastAsia="ru-RU"/>
        </w:rPr>
        <w:t xml:space="preserve">в </w:t>
      </w:r>
      <w:r w:rsidR="00E07B59">
        <w:rPr>
          <w:rFonts w:eastAsia="Times New Roman"/>
          <w:bCs/>
          <w:szCs w:val="28"/>
          <w:lang w:eastAsia="ru-RU"/>
        </w:rPr>
        <w:t xml:space="preserve">ООО </w:t>
      </w:r>
      <w:r w:rsidR="00E07B59">
        <w:rPr>
          <w:rFonts w:eastAsia="Times New Roman"/>
          <w:bCs/>
          <w:szCs w:val="28"/>
          <w:lang w:eastAsia="ru-RU"/>
        </w:rPr>
        <w:lastRenderedPageBreak/>
        <w:t>«</w:t>
      </w:r>
      <w:r w:rsidR="0075675A">
        <w:rPr>
          <w:rFonts w:eastAsia="Times New Roman"/>
          <w:bCs/>
          <w:szCs w:val="28"/>
          <w:lang w:eastAsia="ru-RU"/>
        </w:rPr>
        <w:t>МИСТЕР</w:t>
      </w:r>
      <w:r w:rsidR="00E07B59">
        <w:rPr>
          <w:rFonts w:eastAsia="Times New Roman"/>
          <w:bCs/>
          <w:szCs w:val="28"/>
          <w:lang w:eastAsia="ru-RU"/>
        </w:rPr>
        <w:t>»</w:t>
      </w:r>
      <w:r w:rsidR="0039374A">
        <w:rPr>
          <w:rFonts w:eastAsia="Times New Roman"/>
          <w:bCs/>
          <w:szCs w:val="28"/>
          <w:lang w:eastAsia="ru-RU"/>
        </w:rPr>
        <w:t xml:space="preserve"> </w:t>
      </w:r>
      <w:r w:rsidR="005E179B">
        <w:rPr>
          <w:rFonts w:eastAsia="Times New Roman"/>
          <w:bCs/>
          <w:szCs w:val="28"/>
          <w:lang w:eastAsia="ru-RU"/>
        </w:rPr>
        <w:t xml:space="preserve">в должности </w:t>
      </w:r>
      <w:r w:rsidR="0075675A">
        <w:rPr>
          <w:rFonts w:eastAsia="Times New Roman"/>
          <w:bCs/>
          <w:szCs w:val="28"/>
          <w:lang w:eastAsia="ru-RU"/>
        </w:rPr>
        <w:t>генерального</w:t>
      </w:r>
      <w:r w:rsidR="00E07B59">
        <w:rPr>
          <w:rFonts w:eastAsia="Times New Roman"/>
          <w:bCs/>
          <w:szCs w:val="28"/>
          <w:lang w:eastAsia="ru-RU"/>
        </w:rPr>
        <w:t xml:space="preserve"> директора</w:t>
      </w:r>
      <w:r w:rsidR="00594028">
        <w:rPr>
          <w:rFonts w:eastAsia="Times New Roman"/>
          <w:bCs/>
          <w:szCs w:val="28"/>
          <w:lang w:eastAsia="ru-RU"/>
        </w:rPr>
        <w:t>,</w:t>
      </w:r>
      <w:r w:rsidR="00194136" w:rsidRPr="00005E26">
        <w:rPr>
          <w:rFonts w:eastAsia="Times New Roman"/>
          <w:bCs/>
          <w:szCs w:val="28"/>
          <w:lang w:eastAsia="ru-RU"/>
        </w:rPr>
        <w:t xml:space="preserve"> проживающ</w:t>
      </w:r>
      <w:r w:rsidR="009434C9">
        <w:rPr>
          <w:rFonts w:eastAsia="Times New Roman"/>
          <w:bCs/>
          <w:szCs w:val="28"/>
          <w:lang w:eastAsia="ru-RU"/>
        </w:rPr>
        <w:t>его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</w:t>
      </w:r>
      <w:r w:rsidR="009434C9">
        <w:rPr>
          <w:rFonts w:eastAsia="Times New Roman"/>
          <w:bCs/>
          <w:szCs w:val="28"/>
          <w:lang w:eastAsia="ru-RU"/>
        </w:rPr>
        <w:t>область</w:t>
      </w:r>
      <w:r w:rsidR="0039374A">
        <w:rPr>
          <w:rFonts w:eastAsia="Times New Roman"/>
          <w:bCs/>
          <w:szCs w:val="28"/>
          <w:lang w:eastAsia="ru-RU"/>
        </w:rPr>
        <w:t xml:space="preserve">, </w:t>
      </w:r>
      <w:r w:rsidR="009434C9">
        <w:rPr>
          <w:rFonts w:eastAsia="Times New Roman"/>
          <w:bCs/>
          <w:szCs w:val="28"/>
          <w:lang w:eastAsia="ru-RU"/>
        </w:rPr>
        <w:t>Максатих</w:t>
      </w:r>
      <w:r w:rsidR="00EF04C9">
        <w:rPr>
          <w:rFonts w:eastAsia="Times New Roman"/>
          <w:bCs/>
          <w:szCs w:val="28"/>
          <w:lang w:eastAsia="ru-RU"/>
        </w:rPr>
        <w:t>инский район</w:t>
      </w:r>
      <w:r w:rsidR="00EE5829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EF04C9">
        <w:rPr>
          <w:bCs/>
          <w:szCs w:val="28"/>
        </w:rPr>
        <w:t xml:space="preserve">п. </w:t>
      </w:r>
      <w:r w:rsidR="00E07B59">
        <w:rPr>
          <w:bCs/>
          <w:szCs w:val="28"/>
        </w:rPr>
        <w:t>Максатиха</w:t>
      </w:r>
      <w:r w:rsidR="00EF04C9">
        <w:rPr>
          <w:bCs/>
          <w:szCs w:val="28"/>
        </w:rPr>
        <w:t xml:space="preserve">, </w:t>
      </w:r>
      <w:r w:rsidR="00E07B59">
        <w:rPr>
          <w:bCs/>
          <w:szCs w:val="28"/>
        </w:rPr>
        <w:t>выдвинувшегося в порядке самовыдвижения.</w:t>
      </w:r>
    </w:p>
    <w:p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E07B59">
        <w:rPr>
          <w:bCs/>
        </w:rPr>
        <w:t>0</w:t>
      </w:r>
      <w:r w:rsidR="0075675A">
        <w:rPr>
          <w:bCs/>
        </w:rPr>
        <w:t>5</w:t>
      </w:r>
      <w:r w:rsidR="00E07B59">
        <w:rPr>
          <w:bCs/>
        </w:rPr>
        <w:t xml:space="preserve"> августа</w:t>
      </w:r>
      <w:r w:rsidR="00052770">
        <w:rPr>
          <w:bCs/>
        </w:rPr>
        <w:t xml:space="preserve"> 2022 года;</w:t>
      </w:r>
    </w:p>
    <w:p w:rsidR="00F94621" w:rsidRPr="0039374A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39374A">
        <w:rPr>
          <w:bCs/>
        </w:rPr>
        <w:t>1</w:t>
      </w:r>
      <w:r w:rsidR="00B01E3E" w:rsidRPr="0039374A">
        <w:rPr>
          <w:bCs/>
        </w:rPr>
        <w:t>4</w:t>
      </w:r>
      <w:r w:rsidRPr="0039374A">
        <w:rPr>
          <w:bCs/>
        </w:rPr>
        <w:t xml:space="preserve"> часов </w:t>
      </w:r>
      <w:r w:rsidR="00520139">
        <w:rPr>
          <w:bCs/>
        </w:rPr>
        <w:t>20</w:t>
      </w:r>
      <w:r w:rsidRPr="0039374A">
        <w:rPr>
          <w:bCs/>
        </w:rPr>
        <w:t xml:space="preserve"> минут.</w:t>
      </w:r>
    </w:p>
    <w:p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75675A">
        <w:rPr>
          <w:bCs/>
          <w:szCs w:val="28"/>
        </w:rPr>
        <w:t xml:space="preserve">Кондратьеву Александру Сергеевичу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EF04C9">
        <w:rPr>
          <w:szCs w:val="28"/>
        </w:rPr>
        <w:t>Центральн</w:t>
      </w:r>
      <w:r w:rsidR="00A004F0">
        <w:rPr>
          <w:szCs w:val="28"/>
        </w:rPr>
        <w:t>ому пятимандатному избирательному округу №</w:t>
      </w:r>
      <w:r w:rsidR="00EF04C9">
        <w:rPr>
          <w:szCs w:val="28"/>
        </w:rPr>
        <w:t>3</w:t>
      </w:r>
      <w:r>
        <w:rPr>
          <w:szCs w:val="28"/>
        </w:rPr>
        <w:t>.</w:t>
      </w:r>
    </w:p>
    <w:p w:rsidR="00872365" w:rsidRPr="00C34D5E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EF04C9">
        <w:rPr>
          <w:szCs w:val="28"/>
        </w:rPr>
        <w:t>Центральн</w:t>
      </w:r>
      <w:r w:rsidR="00A004F0">
        <w:rPr>
          <w:szCs w:val="28"/>
        </w:rPr>
        <w:t>ому</w:t>
      </w:r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</w:t>
      </w:r>
      <w:r w:rsidR="00EF04C9">
        <w:rPr>
          <w:szCs w:val="28"/>
        </w:rPr>
        <w:t>3</w:t>
      </w:r>
      <w:r w:rsidR="0039374A">
        <w:rPr>
          <w:szCs w:val="28"/>
        </w:rPr>
        <w:t xml:space="preserve"> </w:t>
      </w:r>
      <w:r w:rsidR="0075675A">
        <w:rPr>
          <w:bCs/>
          <w:szCs w:val="28"/>
        </w:rPr>
        <w:t>Кондратьева Александра Сергеевича</w:t>
      </w:r>
      <w:r w:rsidR="00EF04C9" w:rsidRPr="00EF04C9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 xml:space="preserve">газету «Вести </w:t>
      </w:r>
      <w:proofErr w:type="spellStart"/>
      <w:r w:rsidR="006C049A">
        <w:rPr>
          <w:szCs w:val="28"/>
        </w:rPr>
        <w:t>Максатихи</w:t>
      </w:r>
      <w:proofErr w:type="spellEnd"/>
      <w:r w:rsidR="006C049A">
        <w:rPr>
          <w:szCs w:val="28"/>
        </w:rPr>
        <w:t>»</w:t>
      </w:r>
      <w:r w:rsidR="00FA7D47">
        <w:rPr>
          <w:szCs w:val="28"/>
        </w:rPr>
        <w:t>.</w:t>
      </w:r>
    </w:p>
    <w:p w:rsidR="00C34D5E" w:rsidRPr="00C34D5E" w:rsidRDefault="00C34D5E" w:rsidP="00C34D5E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C34D5E">
        <w:rPr>
          <w:snapToGrid w:val="0"/>
          <w:szCs w:val="28"/>
        </w:rPr>
        <w:t>Разместить</w:t>
      </w:r>
      <w:proofErr w:type="gramEnd"/>
      <w:r w:rsidRPr="00C34D5E">
        <w:rPr>
          <w:snapToGrid w:val="0"/>
          <w:szCs w:val="28"/>
        </w:rPr>
        <w:t xml:space="preserve"> настоящее постановление на официальном сайте территориальной избирательной комиссии </w:t>
      </w:r>
      <w:r w:rsidR="00121B51" w:rsidRPr="00C34D5E">
        <w:rPr>
          <w:snapToGrid w:val="0"/>
          <w:szCs w:val="28"/>
        </w:rPr>
        <w:t>Максатихинского</w:t>
      </w:r>
      <w:r w:rsidRPr="00C34D5E">
        <w:rPr>
          <w:snapToGrid w:val="0"/>
          <w:szCs w:val="28"/>
        </w:rPr>
        <w:t xml:space="preserve"> района в информационно-телекоммуникационной сети «Интернет».</w:t>
      </w:r>
    </w:p>
    <w:tbl>
      <w:tblPr>
        <w:tblpPr w:leftFromText="180" w:rightFromText="180" w:vertAnchor="text" w:horzAnchor="margin" w:tblpY="542"/>
        <w:tblW w:w="9356" w:type="dxa"/>
        <w:tblLook w:val="04A0"/>
      </w:tblPr>
      <w:tblGrid>
        <w:gridCol w:w="5387"/>
        <w:gridCol w:w="3969"/>
      </w:tblGrid>
      <w:tr w:rsidR="00C34D5E" w:rsidTr="00C34D5E">
        <w:tc>
          <w:tcPr>
            <w:tcW w:w="5387" w:type="dxa"/>
            <w:hideMark/>
          </w:tcPr>
          <w:p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C34D5E" w:rsidTr="00C34D5E">
        <w:tc>
          <w:tcPr>
            <w:tcW w:w="5387" w:type="dxa"/>
          </w:tcPr>
          <w:p w:rsidR="00C34D5E" w:rsidRDefault="00C34D5E" w:rsidP="00C34D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D5E" w:rsidTr="00C34D5E">
        <w:tc>
          <w:tcPr>
            <w:tcW w:w="5387" w:type="dxa"/>
            <w:hideMark/>
          </w:tcPr>
          <w:p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C34D5E" w:rsidTr="00C34D5E">
        <w:tc>
          <w:tcPr>
            <w:tcW w:w="5387" w:type="dxa"/>
          </w:tcPr>
          <w:p w:rsidR="00C34D5E" w:rsidRDefault="00C34D5E" w:rsidP="00C34D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C34D5E" w:rsidRPr="00F83270" w:rsidRDefault="00C34D5E" w:rsidP="00C34D5E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p w:rsidR="00525B5E" w:rsidRPr="00872365" w:rsidRDefault="00525B5E" w:rsidP="00F83270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1D" w:rsidRDefault="00DE691D" w:rsidP="00847E7D">
      <w:r>
        <w:separator/>
      </w:r>
    </w:p>
  </w:endnote>
  <w:endnote w:type="continuationSeparator" w:id="0">
    <w:p w:rsidR="00DE691D" w:rsidRDefault="00DE691D" w:rsidP="0084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1D" w:rsidRDefault="00DE691D" w:rsidP="00847E7D">
      <w:r>
        <w:separator/>
      </w:r>
    </w:p>
  </w:footnote>
  <w:footnote w:type="continuationSeparator" w:id="0">
    <w:p w:rsidR="00DE691D" w:rsidRDefault="00DE691D" w:rsidP="00847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02A0F"/>
    <w:multiLevelType w:val="hybridMultilevel"/>
    <w:tmpl w:val="F9D86C82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A90"/>
    <w:rsid w:val="000028E8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E7B1F"/>
    <w:rsid w:val="00121B51"/>
    <w:rsid w:val="00123BF8"/>
    <w:rsid w:val="00124E2A"/>
    <w:rsid w:val="00185E6D"/>
    <w:rsid w:val="00194136"/>
    <w:rsid w:val="00195A7C"/>
    <w:rsid w:val="00196991"/>
    <w:rsid w:val="001B3CB7"/>
    <w:rsid w:val="001B6799"/>
    <w:rsid w:val="001D5092"/>
    <w:rsid w:val="001E0FCF"/>
    <w:rsid w:val="00217EAE"/>
    <w:rsid w:val="00235030"/>
    <w:rsid w:val="00252315"/>
    <w:rsid w:val="00261187"/>
    <w:rsid w:val="00271C42"/>
    <w:rsid w:val="00272B38"/>
    <w:rsid w:val="002825F7"/>
    <w:rsid w:val="00297F57"/>
    <w:rsid w:val="002D628D"/>
    <w:rsid w:val="00301122"/>
    <w:rsid w:val="003055EC"/>
    <w:rsid w:val="00307ABB"/>
    <w:rsid w:val="00312C0D"/>
    <w:rsid w:val="00314B2E"/>
    <w:rsid w:val="00315916"/>
    <w:rsid w:val="00320D32"/>
    <w:rsid w:val="00346436"/>
    <w:rsid w:val="00346D9C"/>
    <w:rsid w:val="00347564"/>
    <w:rsid w:val="0039374A"/>
    <w:rsid w:val="003D1DF4"/>
    <w:rsid w:val="003D7606"/>
    <w:rsid w:val="0040295B"/>
    <w:rsid w:val="004144E3"/>
    <w:rsid w:val="00421177"/>
    <w:rsid w:val="0043110B"/>
    <w:rsid w:val="00446E2B"/>
    <w:rsid w:val="004650CD"/>
    <w:rsid w:val="00474242"/>
    <w:rsid w:val="00475708"/>
    <w:rsid w:val="004A6BC5"/>
    <w:rsid w:val="004B44E9"/>
    <w:rsid w:val="004B67DF"/>
    <w:rsid w:val="004C32F7"/>
    <w:rsid w:val="004C5850"/>
    <w:rsid w:val="004D4AF7"/>
    <w:rsid w:val="004E193F"/>
    <w:rsid w:val="004E5763"/>
    <w:rsid w:val="004F4373"/>
    <w:rsid w:val="00520139"/>
    <w:rsid w:val="005213B8"/>
    <w:rsid w:val="00525B5E"/>
    <w:rsid w:val="00546BD4"/>
    <w:rsid w:val="0055458B"/>
    <w:rsid w:val="005663A8"/>
    <w:rsid w:val="00573F1C"/>
    <w:rsid w:val="00594028"/>
    <w:rsid w:val="005A5D89"/>
    <w:rsid w:val="005C4BA8"/>
    <w:rsid w:val="005C67D8"/>
    <w:rsid w:val="005E15FA"/>
    <w:rsid w:val="005E179B"/>
    <w:rsid w:val="0061690B"/>
    <w:rsid w:val="006172BB"/>
    <w:rsid w:val="00617B8E"/>
    <w:rsid w:val="00636D07"/>
    <w:rsid w:val="00666D77"/>
    <w:rsid w:val="006679A1"/>
    <w:rsid w:val="006778D9"/>
    <w:rsid w:val="00681EA9"/>
    <w:rsid w:val="0069445B"/>
    <w:rsid w:val="006B0EA6"/>
    <w:rsid w:val="006C049A"/>
    <w:rsid w:val="006C4BBB"/>
    <w:rsid w:val="006E76F4"/>
    <w:rsid w:val="00711B2E"/>
    <w:rsid w:val="007337AA"/>
    <w:rsid w:val="00745CB4"/>
    <w:rsid w:val="0075675A"/>
    <w:rsid w:val="00762A4E"/>
    <w:rsid w:val="00771D8D"/>
    <w:rsid w:val="00772BDB"/>
    <w:rsid w:val="007B1F0F"/>
    <w:rsid w:val="007B3A58"/>
    <w:rsid w:val="007D51B9"/>
    <w:rsid w:val="007E2D44"/>
    <w:rsid w:val="008245AA"/>
    <w:rsid w:val="00847E7D"/>
    <w:rsid w:val="008665C8"/>
    <w:rsid w:val="00872365"/>
    <w:rsid w:val="008738CE"/>
    <w:rsid w:val="0088454D"/>
    <w:rsid w:val="00885EF0"/>
    <w:rsid w:val="00887D5E"/>
    <w:rsid w:val="008A101E"/>
    <w:rsid w:val="008B39ED"/>
    <w:rsid w:val="008B65BC"/>
    <w:rsid w:val="008C507F"/>
    <w:rsid w:val="008D2B9F"/>
    <w:rsid w:val="008D2DCA"/>
    <w:rsid w:val="008D71DD"/>
    <w:rsid w:val="008E0C34"/>
    <w:rsid w:val="008E6097"/>
    <w:rsid w:val="00905C04"/>
    <w:rsid w:val="00935414"/>
    <w:rsid w:val="009434C9"/>
    <w:rsid w:val="00944779"/>
    <w:rsid w:val="00960305"/>
    <w:rsid w:val="009636E1"/>
    <w:rsid w:val="00967543"/>
    <w:rsid w:val="00975639"/>
    <w:rsid w:val="009759C6"/>
    <w:rsid w:val="00980D41"/>
    <w:rsid w:val="009959EC"/>
    <w:rsid w:val="00A004F0"/>
    <w:rsid w:val="00A013E8"/>
    <w:rsid w:val="00A479A2"/>
    <w:rsid w:val="00A53D2A"/>
    <w:rsid w:val="00A753E0"/>
    <w:rsid w:val="00A8255D"/>
    <w:rsid w:val="00A83EAD"/>
    <w:rsid w:val="00A8491B"/>
    <w:rsid w:val="00A862F5"/>
    <w:rsid w:val="00AA0514"/>
    <w:rsid w:val="00AC1DE6"/>
    <w:rsid w:val="00AD14F7"/>
    <w:rsid w:val="00AD5179"/>
    <w:rsid w:val="00AF16E3"/>
    <w:rsid w:val="00B01E3E"/>
    <w:rsid w:val="00B17E5B"/>
    <w:rsid w:val="00B26958"/>
    <w:rsid w:val="00B421CD"/>
    <w:rsid w:val="00B64748"/>
    <w:rsid w:val="00B75A13"/>
    <w:rsid w:val="00B95458"/>
    <w:rsid w:val="00BB3E32"/>
    <w:rsid w:val="00BB5F0F"/>
    <w:rsid w:val="00BD3C60"/>
    <w:rsid w:val="00BF2970"/>
    <w:rsid w:val="00BF6617"/>
    <w:rsid w:val="00C0658A"/>
    <w:rsid w:val="00C12294"/>
    <w:rsid w:val="00C34D5E"/>
    <w:rsid w:val="00C41F17"/>
    <w:rsid w:val="00C63255"/>
    <w:rsid w:val="00C643A6"/>
    <w:rsid w:val="00C657D7"/>
    <w:rsid w:val="00CA047D"/>
    <w:rsid w:val="00CA4FBE"/>
    <w:rsid w:val="00CC0F17"/>
    <w:rsid w:val="00CC7061"/>
    <w:rsid w:val="00CE0D8F"/>
    <w:rsid w:val="00CF07A1"/>
    <w:rsid w:val="00CF6C82"/>
    <w:rsid w:val="00D31A5B"/>
    <w:rsid w:val="00D37C10"/>
    <w:rsid w:val="00D80F8D"/>
    <w:rsid w:val="00D85A0B"/>
    <w:rsid w:val="00DC0812"/>
    <w:rsid w:val="00DE4806"/>
    <w:rsid w:val="00DE691D"/>
    <w:rsid w:val="00DF1871"/>
    <w:rsid w:val="00DF1EAB"/>
    <w:rsid w:val="00DF749B"/>
    <w:rsid w:val="00E07B59"/>
    <w:rsid w:val="00E10007"/>
    <w:rsid w:val="00E35BAC"/>
    <w:rsid w:val="00E373BF"/>
    <w:rsid w:val="00E4019C"/>
    <w:rsid w:val="00E86E76"/>
    <w:rsid w:val="00EC7E1D"/>
    <w:rsid w:val="00ED261C"/>
    <w:rsid w:val="00EE5829"/>
    <w:rsid w:val="00EF04C9"/>
    <w:rsid w:val="00F21DFB"/>
    <w:rsid w:val="00F459F9"/>
    <w:rsid w:val="00F46C8B"/>
    <w:rsid w:val="00F6189B"/>
    <w:rsid w:val="00F62D58"/>
    <w:rsid w:val="00F66B24"/>
    <w:rsid w:val="00F83270"/>
    <w:rsid w:val="00F94621"/>
    <w:rsid w:val="00FA61BC"/>
    <w:rsid w:val="00FA7D47"/>
    <w:rsid w:val="00FB493A"/>
    <w:rsid w:val="00FB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Название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0FBD-AB46-444C-B6FE-B1034D31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2022-08-04T11:45:00Z</cp:lastPrinted>
  <dcterms:created xsi:type="dcterms:W3CDTF">2022-08-04T13:45:00Z</dcterms:created>
  <dcterms:modified xsi:type="dcterms:W3CDTF">2008-12-31T21:09:00Z</dcterms:modified>
</cp:coreProperties>
</file>