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Pr="000F5085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0F5085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Pr="000F5085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0F5085">
        <w:rPr>
          <w:rFonts w:eastAsia="Times New Roman"/>
          <w:b/>
          <w:color w:val="000000"/>
          <w:sz w:val="32"/>
          <w:szCs w:val="32"/>
          <w:lang w:eastAsia="ru-RU"/>
        </w:rPr>
        <w:t>МАКСАТИХИНСКОГО РАЙОНА</w:t>
      </w:r>
    </w:p>
    <w:p w14:paraId="673C0492" w14:textId="40D3C331" w:rsidR="00447636" w:rsidRPr="000F5085" w:rsidRDefault="00011623" w:rsidP="00447636">
      <w:pPr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0F5085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:rsidRPr="000F5085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76B8A511" w:rsidR="00011623" w:rsidRPr="000F5085" w:rsidRDefault="00A35520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F5085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79167B" w:rsidRPr="000F5085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 w:rsidRPr="000F508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0F5085">
              <w:rPr>
                <w:rFonts w:eastAsia="Times New Roman"/>
                <w:color w:val="000000"/>
                <w:szCs w:val="28"/>
                <w:lang w:eastAsia="ru-RU"/>
              </w:rPr>
              <w:t>января</w:t>
            </w:r>
            <w:r w:rsidR="00011623" w:rsidRPr="000F5085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Pr="000F5085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 w:rsidRPr="000F5085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Pr="000F5085" w:rsidRDefault="00011623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Pr="000F5085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0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5467B8C5" w:rsidR="00011623" w:rsidRPr="000F5085" w:rsidRDefault="00A35520" w:rsidP="00F21DFB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0F5085">
              <w:rPr>
                <w:rFonts w:eastAsia="Times New Roman"/>
                <w:szCs w:val="28"/>
                <w:lang w:eastAsia="ru-RU"/>
              </w:rPr>
              <w:t>60</w:t>
            </w:r>
            <w:r w:rsidR="00CC7061" w:rsidRPr="000F5085">
              <w:rPr>
                <w:rFonts w:eastAsia="Times New Roman"/>
                <w:szCs w:val="28"/>
                <w:lang w:eastAsia="ru-RU"/>
              </w:rPr>
              <w:t>/</w:t>
            </w:r>
            <w:r w:rsidRPr="000F5085">
              <w:rPr>
                <w:rFonts w:eastAsia="Times New Roman"/>
                <w:szCs w:val="28"/>
                <w:lang w:eastAsia="ru-RU"/>
              </w:rPr>
              <w:t>3</w:t>
            </w:r>
            <w:r w:rsidR="00332748" w:rsidRPr="000F5085">
              <w:rPr>
                <w:rFonts w:eastAsia="Times New Roman"/>
                <w:szCs w:val="28"/>
                <w:lang w:eastAsia="ru-RU"/>
              </w:rPr>
              <w:t>23</w:t>
            </w:r>
            <w:r w:rsidR="00011623" w:rsidRPr="000F5085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RPr="000F5085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Pr="000F5085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F5085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5085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F50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085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Pr="000F5085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1AC925" w14:textId="64327BDF" w:rsidR="0070734C" w:rsidRPr="000F5085" w:rsidRDefault="009E38E3" w:rsidP="00D25856">
      <w:pPr>
        <w:spacing w:after="360"/>
        <w:jc w:val="center"/>
        <w:rPr>
          <w:rFonts w:eastAsia="Times New Roman"/>
          <w:b/>
          <w:bCs/>
          <w:szCs w:val="20"/>
          <w:lang w:eastAsia="ru-RU"/>
        </w:rPr>
      </w:pPr>
      <w:r w:rsidRPr="000F5085">
        <w:rPr>
          <w:b/>
          <w:sz w:val="24"/>
          <w:szCs w:val="24"/>
        </w:rPr>
        <w:t xml:space="preserve">      </w:t>
      </w:r>
      <w:r w:rsidR="00276ACE" w:rsidRPr="000F5085">
        <w:rPr>
          <w:rFonts w:eastAsia="Times New Roman"/>
          <w:b/>
          <w:bCs/>
          <w:szCs w:val="20"/>
          <w:lang w:eastAsia="ru-RU"/>
        </w:rPr>
        <w:t xml:space="preserve">О </w:t>
      </w:r>
      <w:r w:rsidR="00BF039E" w:rsidRPr="000F5085">
        <w:rPr>
          <w:rFonts w:eastAsia="Times New Roman"/>
          <w:b/>
          <w:bCs/>
          <w:szCs w:val="20"/>
          <w:lang w:eastAsia="ru-RU"/>
        </w:rPr>
        <w:t>плане</w:t>
      </w:r>
      <w:r w:rsidR="00D25856" w:rsidRPr="000F5085">
        <w:rPr>
          <w:rFonts w:eastAsia="Times New Roman"/>
          <w:b/>
          <w:bCs/>
          <w:szCs w:val="20"/>
          <w:lang w:eastAsia="ru-RU"/>
        </w:rPr>
        <w:t xml:space="preserve"> работы </w:t>
      </w:r>
      <w:r w:rsidR="00BC1198" w:rsidRPr="000F5085">
        <w:rPr>
          <w:rFonts w:eastAsia="Times New Roman"/>
          <w:b/>
          <w:bCs/>
          <w:szCs w:val="20"/>
          <w:lang w:eastAsia="ru-RU"/>
        </w:rPr>
        <w:t xml:space="preserve">территориальной избирательной комиссии Максатихинского района </w:t>
      </w:r>
      <w:r w:rsidR="00D25856" w:rsidRPr="000F5085">
        <w:rPr>
          <w:rFonts w:eastAsia="Times New Roman"/>
          <w:b/>
          <w:bCs/>
          <w:szCs w:val="20"/>
          <w:lang w:eastAsia="ru-RU"/>
        </w:rPr>
        <w:t>на 2024 год</w:t>
      </w:r>
      <w:r w:rsidR="00BF039E" w:rsidRPr="000F5085">
        <w:rPr>
          <w:rFonts w:eastAsia="Times New Roman"/>
          <w:b/>
          <w:bCs/>
          <w:szCs w:val="20"/>
          <w:lang w:eastAsia="ru-RU"/>
        </w:rPr>
        <w:t xml:space="preserve"> </w:t>
      </w:r>
    </w:p>
    <w:p w14:paraId="2AA38149" w14:textId="3F388C19" w:rsidR="00ED261C" w:rsidRPr="000F5085" w:rsidRDefault="00D25856" w:rsidP="00332748">
      <w:pPr>
        <w:spacing w:line="360" w:lineRule="auto"/>
        <w:ind w:firstLine="709"/>
        <w:jc w:val="both"/>
      </w:pPr>
      <w:r w:rsidRPr="000F5085">
        <w:rPr>
          <w:szCs w:val="26"/>
        </w:rPr>
        <w:t xml:space="preserve">Заслушав информацию председателя территориальной избирательной комиссии Максатихинского района В.А. Серова о выполнении Плана работы </w:t>
      </w:r>
      <w:r w:rsidRPr="000F5085">
        <w:rPr>
          <w:szCs w:val="26"/>
        </w:rPr>
        <w:t>территориальной избирательной комиссии Максатихинского района</w:t>
      </w:r>
      <w:r w:rsidRPr="000F5085">
        <w:rPr>
          <w:szCs w:val="26"/>
        </w:rPr>
        <w:t xml:space="preserve"> на 2023 год и в соответствии со статьей </w:t>
      </w:r>
      <w:r w:rsidRPr="000F5085">
        <w:t>22 Избирательного кодекса Тверской области от 07.04.2003 №20-ЗО</w:t>
      </w:r>
      <w:r w:rsidR="00BF039E" w:rsidRPr="000F5085">
        <w:t xml:space="preserve">, </w:t>
      </w:r>
      <w:r w:rsidR="00ED261C" w:rsidRPr="000F5085">
        <w:rPr>
          <w:szCs w:val="26"/>
        </w:rPr>
        <w:t xml:space="preserve">территориальная избирательная комиссия Максатихинского района </w:t>
      </w:r>
      <w:r w:rsidR="00ED261C" w:rsidRPr="000F5085">
        <w:rPr>
          <w:b/>
          <w:spacing w:val="30"/>
          <w:szCs w:val="28"/>
        </w:rPr>
        <w:t>постановляет</w:t>
      </w:r>
      <w:r w:rsidR="00ED261C" w:rsidRPr="000F5085">
        <w:rPr>
          <w:szCs w:val="28"/>
        </w:rPr>
        <w:t>:</w:t>
      </w:r>
    </w:p>
    <w:p w14:paraId="26141CC9" w14:textId="63E4D147" w:rsidR="00D25856" w:rsidRPr="000F5085" w:rsidRDefault="00D25856" w:rsidP="00332748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F5085">
        <w:rPr>
          <w:rFonts w:eastAsia="Times New Roman"/>
          <w:szCs w:val="28"/>
          <w:lang w:eastAsia="ru-RU"/>
        </w:rPr>
        <w:t xml:space="preserve">Принять к сведению информацию о </w:t>
      </w:r>
      <w:r w:rsidRPr="000F5085">
        <w:rPr>
          <w:szCs w:val="26"/>
        </w:rPr>
        <w:t xml:space="preserve">выполнении </w:t>
      </w:r>
      <w:r w:rsidRPr="000F5085">
        <w:rPr>
          <w:szCs w:val="26"/>
        </w:rPr>
        <w:t>П</w:t>
      </w:r>
      <w:r w:rsidRPr="000F5085">
        <w:rPr>
          <w:szCs w:val="26"/>
        </w:rPr>
        <w:t>лана работы территориальной избирательной комиссии Максатихинского района на 2023 год</w:t>
      </w:r>
      <w:r w:rsidRPr="000F5085">
        <w:rPr>
          <w:szCs w:val="26"/>
        </w:rPr>
        <w:t>.</w:t>
      </w:r>
      <w:r w:rsidRPr="000F5085">
        <w:rPr>
          <w:rFonts w:eastAsia="Times New Roman"/>
          <w:szCs w:val="28"/>
          <w:lang w:eastAsia="ru-RU"/>
        </w:rPr>
        <w:t xml:space="preserve"> </w:t>
      </w:r>
    </w:p>
    <w:p w14:paraId="733EA79D" w14:textId="2C8C395B" w:rsidR="00BC1198" w:rsidRPr="000F5085" w:rsidRDefault="00BC1198" w:rsidP="00332748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F5085">
        <w:rPr>
          <w:rFonts w:eastAsia="Times New Roman"/>
          <w:szCs w:val="28"/>
          <w:lang w:eastAsia="ru-RU"/>
        </w:rPr>
        <w:t xml:space="preserve">Утвердить </w:t>
      </w:r>
      <w:r w:rsidR="00D25856" w:rsidRPr="000F5085">
        <w:rPr>
          <w:rFonts w:eastAsia="Times New Roman"/>
          <w:szCs w:val="28"/>
          <w:lang w:eastAsia="ru-RU"/>
        </w:rPr>
        <w:t>П</w:t>
      </w:r>
      <w:r w:rsidRPr="000F5085">
        <w:rPr>
          <w:rFonts w:eastAsia="Times New Roman"/>
          <w:szCs w:val="28"/>
          <w:lang w:eastAsia="ru-RU"/>
        </w:rPr>
        <w:t>лан</w:t>
      </w:r>
      <w:r w:rsidR="00D25856" w:rsidRPr="000F5085">
        <w:rPr>
          <w:rFonts w:eastAsia="Times New Roman"/>
          <w:szCs w:val="28"/>
          <w:lang w:eastAsia="ru-RU"/>
        </w:rPr>
        <w:t xml:space="preserve"> </w:t>
      </w:r>
      <w:r w:rsidR="00D25856" w:rsidRPr="000F5085">
        <w:rPr>
          <w:szCs w:val="26"/>
        </w:rPr>
        <w:t>работы территориальной избирательной комиссии Максатихинского района на 202</w:t>
      </w:r>
      <w:r w:rsidR="00D25856" w:rsidRPr="000F5085">
        <w:rPr>
          <w:szCs w:val="26"/>
        </w:rPr>
        <w:t>4</w:t>
      </w:r>
      <w:r w:rsidR="00D25856" w:rsidRPr="000F5085">
        <w:rPr>
          <w:szCs w:val="26"/>
        </w:rPr>
        <w:t xml:space="preserve"> </w:t>
      </w:r>
      <w:r w:rsidR="00D25856" w:rsidRPr="000F5085">
        <w:rPr>
          <w:szCs w:val="26"/>
        </w:rPr>
        <w:t>год (прилагается</w:t>
      </w:r>
      <w:r w:rsidRPr="000F5085">
        <w:rPr>
          <w:rFonts w:eastAsia="Times New Roman"/>
          <w:szCs w:val="28"/>
          <w:lang w:eastAsia="ru-RU"/>
        </w:rPr>
        <w:t>).</w:t>
      </w:r>
    </w:p>
    <w:p w14:paraId="6705E856" w14:textId="7677E06F" w:rsidR="00D25856" w:rsidRPr="000F5085" w:rsidRDefault="00D25856" w:rsidP="00332748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F5085">
        <w:t xml:space="preserve">Контроль за выполнением Плана работы территориальной избирательной комиссии </w:t>
      </w:r>
      <w:r w:rsidRPr="000F5085">
        <w:rPr>
          <w:szCs w:val="26"/>
        </w:rPr>
        <w:t>Максатихинского</w:t>
      </w:r>
      <w:r w:rsidRPr="000F5085">
        <w:t xml:space="preserve"> района на 2024 год</w:t>
      </w:r>
      <w:r w:rsidRPr="000F5085">
        <w:t>,</w:t>
      </w:r>
      <w:r w:rsidRPr="000F5085">
        <w:t xml:space="preserve"> возложить на председателя территориальной избирательной комиссии </w:t>
      </w:r>
      <w:r w:rsidRPr="000F5085">
        <w:t>Максатихинского</w:t>
      </w:r>
      <w:r w:rsidRPr="000F5085">
        <w:t xml:space="preserve"> района</w:t>
      </w:r>
      <w:r w:rsidRPr="000F5085">
        <w:t xml:space="preserve"> В.А. Серова.</w:t>
      </w:r>
    </w:p>
    <w:p w14:paraId="01817D8D" w14:textId="479F0243" w:rsidR="00172CAD" w:rsidRPr="000F5085" w:rsidRDefault="0079167B" w:rsidP="00332748">
      <w:pPr>
        <w:widowControl w:val="0"/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0F5085">
        <w:rPr>
          <w:rFonts w:eastAsia="Times New Roman"/>
          <w:szCs w:val="28"/>
          <w:lang w:eastAsia="ru-RU"/>
        </w:rPr>
        <w:t xml:space="preserve">Разместить настоящее постановление на официальном сайте территориальной избирательной комиссии </w:t>
      </w:r>
      <w:r w:rsidR="00014E3A" w:rsidRPr="000F5085">
        <w:rPr>
          <w:rFonts w:eastAsia="Times New Roman"/>
          <w:szCs w:val="28"/>
          <w:lang w:eastAsia="ru-RU"/>
        </w:rPr>
        <w:t>Максатихинского</w:t>
      </w:r>
      <w:r w:rsidRPr="000F5085">
        <w:rPr>
          <w:rFonts w:eastAsia="Times New Roman"/>
          <w:szCs w:val="28"/>
          <w:lang w:eastAsia="ru-RU"/>
        </w:rPr>
        <w:t xml:space="preserve"> района в информационно - телекоммуникационной сети общего пользования Интернет.</w:t>
      </w:r>
    </w:p>
    <w:tbl>
      <w:tblPr>
        <w:tblpPr w:leftFromText="180" w:rightFromText="180" w:vertAnchor="page" w:horzAnchor="margin" w:tblpY="13366"/>
        <w:tblW w:w="8931" w:type="dxa"/>
        <w:tblLook w:val="04A0" w:firstRow="1" w:lastRow="0" w:firstColumn="1" w:lastColumn="0" w:noHBand="0" w:noVBand="1"/>
      </w:tblPr>
      <w:tblGrid>
        <w:gridCol w:w="5495"/>
        <w:gridCol w:w="3436"/>
      </w:tblGrid>
      <w:tr w:rsidR="00D25856" w:rsidRPr="000F5085" w14:paraId="018A5B74" w14:textId="77777777" w:rsidTr="00D25856">
        <w:tc>
          <w:tcPr>
            <w:tcW w:w="5495" w:type="dxa"/>
            <w:hideMark/>
          </w:tcPr>
          <w:p w14:paraId="1831E77C" w14:textId="77777777" w:rsidR="00D25856" w:rsidRPr="000F5085" w:rsidRDefault="00D25856" w:rsidP="00D25856">
            <w:pPr>
              <w:rPr>
                <w:rFonts w:eastAsia="Times New Roman"/>
                <w:szCs w:val="26"/>
                <w:lang w:val="x-none" w:eastAsia="ru-RU"/>
              </w:rPr>
            </w:pPr>
          </w:p>
          <w:p w14:paraId="4D8A449B" w14:textId="77777777" w:rsidR="00D25856" w:rsidRPr="000F5085" w:rsidRDefault="00D25856" w:rsidP="00D2585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0F5085">
              <w:rPr>
                <w:rFonts w:eastAsia="Times New Roman"/>
                <w:szCs w:val="26"/>
                <w:lang w:val="x-none" w:eastAsia="ru-RU"/>
              </w:rPr>
              <w:t xml:space="preserve">Председатель </w:t>
            </w:r>
          </w:p>
          <w:p w14:paraId="4C76CFDD" w14:textId="77777777" w:rsidR="00D25856" w:rsidRPr="000F5085" w:rsidRDefault="00D25856" w:rsidP="00D2585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0F5085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436" w:type="dxa"/>
            <w:vAlign w:val="bottom"/>
            <w:hideMark/>
          </w:tcPr>
          <w:p w14:paraId="05113E29" w14:textId="77777777" w:rsidR="00D25856" w:rsidRPr="000F5085" w:rsidRDefault="00D25856" w:rsidP="00D25856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0F5085">
              <w:rPr>
                <w:rFonts w:eastAsia="Times New Roman"/>
                <w:szCs w:val="26"/>
                <w:lang w:val="x-none" w:eastAsia="ru-RU"/>
              </w:rPr>
              <w:t xml:space="preserve">                          В.А. Серов</w:t>
            </w:r>
          </w:p>
        </w:tc>
      </w:tr>
      <w:tr w:rsidR="00D25856" w:rsidRPr="000F5085" w14:paraId="33481F0D" w14:textId="77777777" w:rsidTr="00D25856">
        <w:tc>
          <w:tcPr>
            <w:tcW w:w="5495" w:type="dxa"/>
          </w:tcPr>
          <w:p w14:paraId="33E3193A" w14:textId="77777777" w:rsidR="00D25856" w:rsidRPr="000F5085" w:rsidRDefault="00D25856" w:rsidP="00D25856">
            <w:pPr>
              <w:rPr>
                <w:rFonts w:eastAsia="Times New Roman"/>
                <w:szCs w:val="26"/>
                <w:lang w:val="x-none" w:eastAsia="ru-RU"/>
              </w:rPr>
            </w:pPr>
          </w:p>
        </w:tc>
        <w:tc>
          <w:tcPr>
            <w:tcW w:w="3436" w:type="dxa"/>
            <w:vAlign w:val="bottom"/>
          </w:tcPr>
          <w:p w14:paraId="2A4BA6BB" w14:textId="77777777" w:rsidR="00D25856" w:rsidRPr="000F5085" w:rsidRDefault="00D25856" w:rsidP="00D25856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</w:p>
        </w:tc>
      </w:tr>
      <w:tr w:rsidR="00D25856" w:rsidRPr="000F5085" w14:paraId="1DFB5726" w14:textId="77777777" w:rsidTr="00D25856">
        <w:tc>
          <w:tcPr>
            <w:tcW w:w="5495" w:type="dxa"/>
            <w:hideMark/>
          </w:tcPr>
          <w:p w14:paraId="70DC0003" w14:textId="77777777" w:rsidR="00D25856" w:rsidRPr="000F5085" w:rsidRDefault="00D25856" w:rsidP="00D2585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0F5085">
              <w:rPr>
                <w:rFonts w:eastAsia="Times New Roman"/>
                <w:szCs w:val="26"/>
                <w:lang w:val="x-none" w:eastAsia="ru-RU"/>
              </w:rPr>
              <w:t>Секретарь</w:t>
            </w:r>
          </w:p>
          <w:p w14:paraId="42F963D2" w14:textId="77777777" w:rsidR="00D25856" w:rsidRPr="000F5085" w:rsidRDefault="00D25856" w:rsidP="00D2585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0F5085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436" w:type="dxa"/>
            <w:vAlign w:val="bottom"/>
            <w:hideMark/>
          </w:tcPr>
          <w:p w14:paraId="747740BC" w14:textId="77777777" w:rsidR="00D25856" w:rsidRPr="000F5085" w:rsidRDefault="00D25856" w:rsidP="00D25856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0F5085">
              <w:rPr>
                <w:rFonts w:eastAsia="Times New Roman"/>
                <w:szCs w:val="26"/>
                <w:lang w:val="x-none" w:eastAsia="ru-RU"/>
              </w:rPr>
              <w:t xml:space="preserve">                       Г.Н. Хилкова</w:t>
            </w:r>
          </w:p>
        </w:tc>
      </w:tr>
      <w:tr w:rsidR="00D25856" w:rsidRPr="000F5085" w14:paraId="76F1E417" w14:textId="77777777" w:rsidTr="00D25856">
        <w:tc>
          <w:tcPr>
            <w:tcW w:w="5495" w:type="dxa"/>
          </w:tcPr>
          <w:p w14:paraId="4E4B012E" w14:textId="77777777" w:rsidR="00D25856" w:rsidRPr="000F5085" w:rsidRDefault="00D25856" w:rsidP="00D258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Align w:val="bottom"/>
          </w:tcPr>
          <w:p w14:paraId="2E791A47" w14:textId="77777777" w:rsidR="00D25856" w:rsidRPr="000F5085" w:rsidRDefault="00D25856" w:rsidP="00D2585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47048BBC" w14:textId="77777777" w:rsidR="00D25856" w:rsidRPr="000F5085" w:rsidRDefault="00D25856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  <w:sectPr w:rsidR="00D25856" w:rsidRPr="000F5085" w:rsidSect="009039AC">
          <w:pgSz w:w="11906" w:h="16838"/>
          <w:pgMar w:top="1134" w:right="851" w:bottom="567" w:left="1701" w:header="709" w:footer="709" w:gutter="0"/>
          <w:cols w:space="708"/>
          <w:docGrid w:linePitch="381"/>
        </w:sectPr>
      </w:pPr>
    </w:p>
    <w:p w14:paraId="79E7DE74" w14:textId="77777777" w:rsidR="00332748" w:rsidRPr="000F5085" w:rsidRDefault="00332748" w:rsidP="00674FD7">
      <w:pPr>
        <w:pStyle w:val="ab"/>
        <w:spacing w:after="0"/>
        <w:ind w:left="4253"/>
        <w:jc w:val="center"/>
        <w:rPr>
          <w:szCs w:val="28"/>
        </w:rPr>
      </w:pPr>
      <w:r w:rsidRPr="000F5085">
        <w:rPr>
          <w:szCs w:val="28"/>
        </w:rPr>
        <w:lastRenderedPageBreak/>
        <w:t>Приложение</w:t>
      </w:r>
    </w:p>
    <w:p w14:paraId="4F4DF04A" w14:textId="77777777" w:rsidR="00332748" w:rsidRPr="000F5085" w:rsidRDefault="00332748" w:rsidP="00674FD7">
      <w:pPr>
        <w:pStyle w:val="ab"/>
        <w:spacing w:after="0"/>
        <w:ind w:left="4253"/>
        <w:jc w:val="center"/>
        <w:rPr>
          <w:szCs w:val="28"/>
        </w:rPr>
      </w:pPr>
      <w:r w:rsidRPr="000F5085">
        <w:rPr>
          <w:szCs w:val="28"/>
        </w:rPr>
        <w:t>к постановлению территориальной</w:t>
      </w:r>
    </w:p>
    <w:p w14:paraId="7C08334D" w14:textId="77777777" w:rsidR="00332748" w:rsidRPr="000F5085" w:rsidRDefault="00332748" w:rsidP="00674FD7">
      <w:pPr>
        <w:pStyle w:val="ab"/>
        <w:spacing w:after="0"/>
        <w:ind w:left="4253"/>
        <w:jc w:val="center"/>
        <w:rPr>
          <w:szCs w:val="28"/>
        </w:rPr>
      </w:pPr>
      <w:r w:rsidRPr="000F5085">
        <w:rPr>
          <w:szCs w:val="28"/>
        </w:rPr>
        <w:t>избирательной комиссии</w:t>
      </w:r>
    </w:p>
    <w:p w14:paraId="61A50ACE" w14:textId="77777777" w:rsidR="00332748" w:rsidRPr="000F5085" w:rsidRDefault="00332748" w:rsidP="00674FD7">
      <w:pPr>
        <w:pStyle w:val="ab"/>
        <w:spacing w:after="0"/>
        <w:ind w:left="4253"/>
        <w:jc w:val="center"/>
        <w:rPr>
          <w:szCs w:val="28"/>
        </w:rPr>
      </w:pPr>
      <w:r w:rsidRPr="000F5085">
        <w:rPr>
          <w:szCs w:val="28"/>
        </w:rPr>
        <w:t>Максатихинского района</w:t>
      </w:r>
    </w:p>
    <w:p w14:paraId="139C682A" w14:textId="77777777" w:rsidR="00332748" w:rsidRPr="000F5085" w:rsidRDefault="00332748" w:rsidP="00674FD7">
      <w:pPr>
        <w:pStyle w:val="ab"/>
        <w:spacing w:after="0"/>
        <w:ind w:left="4253"/>
        <w:jc w:val="center"/>
        <w:rPr>
          <w:szCs w:val="28"/>
        </w:rPr>
      </w:pPr>
      <w:r w:rsidRPr="000F5085">
        <w:rPr>
          <w:szCs w:val="28"/>
        </w:rPr>
        <w:t xml:space="preserve">от 09 января 2024 г. № </w:t>
      </w:r>
      <w:r w:rsidRPr="000F5085">
        <w:rPr>
          <w:rFonts w:eastAsia="Times New Roman"/>
          <w:szCs w:val="28"/>
          <w:lang w:eastAsia="ru-RU"/>
        </w:rPr>
        <w:t>60/323</w:t>
      </w:r>
    </w:p>
    <w:p w14:paraId="273B44C0" w14:textId="27EB30C2" w:rsidR="00332748" w:rsidRPr="000F5085" w:rsidRDefault="002A6561" w:rsidP="00332748">
      <w:pPr>
        <w:spacing w:before="360"/>
        <w:jc w:val="center"/>
        <w:rPr>
          <w:rFonts w:eastAsia="Times New Roman"/>
          <w:b/>
          <w:bCs/>
          <w:szCs w:val="20"/>
          <w:lang w:eastAsia="ru-RU"/>
        </w:rPr>
      </w:pPr>
      <w:r w:rsidRPr="000F5085">
        <w:rPr>
          <w:rFonts w:eastAsia="Times New Roman"/>
          <w:b/>
          <w:bCs/>
          <w:szCs w:val="20"/>
          <w:lang w:eastAsia="ru-RU"/>
        </w:rPr>
        <w:t>План</w:t>
      </w:r>
    </w:p>
    <w:p w14:paraId="6F1D561B" w14:textId="7A06F40A" w:rsidR="002A6561" w:rsidRPr="000F5085" w:rsidRDefault="00014E3A" w:rsidP="00332748">
      <w:pPr>
        <w:spacing w:after="240"/>
        <w:jc w:val="center"/>
        <w:rPr>
          <w:rFonts w:eastAsia="Times New Roman"/>
          <w:b/>
          <w:bCs/>
          <w:szCs w:val="20"/>
          <w:lang w:eastAsia="ru-RU"/>
        </w:rPr>
      </w:pPr>
      <w:r w:rsidRPr="000F5085">
        <w:rPr>
          <w:rFonts w:eastAsia="Times New Roman"/>
          <w:b/>
          <w:bCs/>
          <w:szCs w:val="20"/>
          <w:lang w:eastAsia="ru-RU"/>
        </w:rPr>
        <w:t xml:space="preserve"> </w:t>
      </w:r>
      <w:r w:rsidR="00332748" w:rsidRPr="000F5085">
        <w:rPr>
          <w:rFonts w:eastAsia="Times New Roman"/>
          <w:b/>
          <w:bCs/>
          <w:szCs w:val="20"/>
          <w:lang w:eastAsia="ru-RU"/>
        </w:rPr>
        <w:t xml:space="preserve">работы </w:t>
      </w:r>
      <w:r w:rsidRPr="000F5085">
        <w:rPr>
          <w:rFonts w:eastAsia="Times New Roman"/>
          <w:b/>
          <w:bCs/>
          <w:szCs w:val="20"/>
          <w:lang w:eastAsia="ru-RU"/>
        </w:rPr>
        <w:t>территориальной избирательной комиссии Максатихинского</w:t>
      </w:r>
      <w:r w:rsidR="001462E2" w:rsidRPr="000F5085">
        <w:rPr>
          <w:rFonts w:eastAsia="Times New Roman"/>
          <w:b/>
          <w:bCs/>
          <w:szCs w:val="20"/>
          <w:lang w:eastAsia="ru-RU"/>
        </w:rPr>
        <w:t xml:space="preserve"> района</w:t>
      </w:r>
      <w:r w:rsidRPr="000F5085">
        <w:rPr>
          <w:rFonts w:eastAsia="Times New Roman"/>
          <w:b/>
          <w:bCs/>
          <w:szCs w:val="20"/>
          <w:lang w:eastAsia="ru-RU"/>
        </w:rPr>
        <w:t xml:space="preserve"> </w:t>
      </w:r>
      <w:r w:rsidR="00332748" w:rsidRPr="000F5085">
        <w:rPr>
          <w:b/>
        </w:rPr>
        <w:t>на</w:t>
      </w:r>
      <w:r w:rsidRPr="000F5085">
        <w:rPr>
          <w:rFonts w:eastAsia="Times New Roman"/>
          <w:b/>
          <w:bCs/>
          <w:szCs w:val="20"/>
          <w:lang w:eastAsia="ru-RU"/>
        </w:rPr>
        <w:t xml:space="preserve"> 2024 год</w:t>
      </w:r>
    </w:p>
    <w:p w14:paraId="6572EEE7" w14:textId="3FB707BE" w:rsidR="00332748" w:rsidRPr="000F5085" w:rsidRDefault="00C8378E" w:rsidP="00C8378E">
      <w:pPr>
        <w:tabs>
          <w:tab w:val="left" w:pos="360"/>
        </w:tabs>
        <w:spacing w:line="360" w:lineRule="auto"/>
        <w:ind w:left="710"/>
        <w:jc w:val="center"/>
        <w:rPr>
          <w:b/>
          <w:szCs w:val="28"/>
        </w:rPr>
      </w:pPr>
      <w:r w:rsidRPr="000F5085">
        <w:rPr>
          <w:b/>
          <w:szCs w:val="28"/>
        </w:rPr>
        <w:t xml:space="preserve">1. </w:t>
      </w:r>
      <w:r w:rsidR="00332748" w:rsidRPr="000F5085">
        <w:rPr>
          <w:b/>
          <w:szCs w:val="28"/>
        </w:rPr>
        <w:t>Основные направления деятельности</w:t>
      </w:r>
    </w:p>
    <w:p w14:paraId="054401B1" w14:textId="534DD97B" w:rsidR="00332748" w:rsidRPr="000F5085" w:rsidRDefault="00332748" w:rsidP="00332748">
      <w:pPr>
        <w:numPr>
          <w:ilvl w:val="1"/>
          <w:numId w:val="22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pacing w:val="-4"/>
        </w:rPr>
      </w:pPr>
      <w:r w:rsidRPr="000F5085">
        <w:t>Организация подготовки и</w:t>
      </w:r>
      <w:r w:rsidRPr="000F5085">
        <w:rPr>
          <w:szCs w:val="28"/>
        </w:rPr>
        <w:t xml:space="preserve"> проведения выборов Президента Российской Федерации на территории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муниципального округа Тверской области</w:t>
      </w:r>
      <w:r w:rsidRPr="000F5085">
        <w:t xml:space="preserve"> 17 марта 2024 года</w:t>
      </w:r>
      <w:r w:rsidRPr="000F5085">
        <w:rPr>
          <w:spacing w:val="-4"/>
          <w:szCs w:val="28"/>
        </w:rPr>
        <w:t>.</w:t>
      </w:r>
    </w:p>
    <w:p w14:paraId="1D019AC0" w14:textId="0FF30B1D" w:rsidR="00332748" w:rsidRPr="000F5085" w:rsidRDefault="00332748" w:rsidP="00332748">
      <w:pPr>
        <w:numPr>
          <w:ilvl w:val="1"/>
          <w:numId w:val="22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pacing w:val="-4"/>
        </w:rPr>
      </w:pPr>
      <w:r w:rsidRPr="000F5085">
        <w:rPr>
          <w:spacing w:val="-4"/>
        </w:rPr>
        <w:t>Реализация</w:t>
      </w:r>
      <w:r w:rsidRPr="000F5085">
        <w:rPr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 w:rsidR="00674FD7" w:rsidRPr="000F5085">
        <w:rPr>
          <w:szCs w:val="28"/>
        </w:rPr>
        <w:t>референдумов на</w:t>
      </w:r>
      <w:r w:rsidRPr="000F5085">
        <w:rPr>
          <w:szCs w:val="28"/>
        </w:rPr>
        <w:t xml:space="preserve"> 2024 год (по отдельному плану).</w:t>
      </w:r>
    </w:p>
    <w:p w14:paraId="619A7B1C" w14:textId="4F51C335" w:rsidR="00332748" w:rsidRPr="000F5085" w:rsidRDefault="00332748" w:rsidP="00332748">
      <w:pPr>
        <w:numPr>
          <w:ilvl w:val="1"/>
          <w:numId w:val="22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pacing w:val="-4"/>
        </w:rPr>
      </w:pPr>
      <w:r w:rsidRPr="000F5085">
        <w:rPr>
          <w:spacing w:val="-4"/>
        </w:rPr>
        <w:t>Оказание правовой, методической, информационной, организационно-технической помощи участковым избирательным комиссиям по различным направлениям деятельности и при подготовке и проведении</w:t>
      </w:r>
      <w:r w:rsidRPr="000F5085">
        <w:rPr>
          <w:spacing w:val="-4"/>
          <w:szCs w:val="28"/>
        </w:rPr>
        <w:t xml:space="preserve"> выборов на территории </w:t>
      </w:r>
      <w:r w:rsidRPr="000F5085">
        <w:rPr>
          <w:spacing w:val="-4"/>
          <w:szCs w:val="28"/>
        </w:rPr>
        <w:t>Максатихинского</w:t>
      </w:r>
      <w:r w:rsidRPr="000F5085">
        <w:rPr>
          <w:spacing w:val="-4"/>
          <w:szCs w:val="28"/>
        </w:rPr>
        <w:t xml:space="preserve"> муниципального округа Тверской области в 2024 году.</w:t>
      </w:r>
    </w:p>
    <w:p w14:paraId="7E71C652" w14:textId="77777777" w:rsidR="00332748" w:rsidRPr="000F5085" w:rsidRDefault="00332748" w:rsidP="00332748">
      <w:pPr>
        <w:numPr>
          <w:ilvl w:val="1"/>
          <w:numId w:val="22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t>Обобщение и анализ правоприменительной практики в области избирательного права и избирательного процесса.</w:t>
      </w:r>
    </w:p>
    <w:p w14:paraId="6DD2403B" w14:textId="77777777" w:rsidR="00332748" w:rsidRPr="000F5085" w:rsidRDefault="00332748" w:rsidP="00332748">
      <w:pPr>
        <w:numPr>
          <w:ilvl w:val="1"/>
          <w:numId w:val="22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t>Реализация планов обучения членов избирательных комиссий и других участников избирательного процесса в 2024 году (по отдельному плану).</w:t>
      </w:r>
    </w:p>
    <w:p w14:paraId="35F70ECC" w14:textId="2AD7AE26" w:rsidR="00332748" w:rsidRPr="000F5085" w:rsidRDefault="00332748" w:rsidP="00332748">
      <w:pPr>
        <w:numPr>
          <w:ilvl w:val="1"/>
          <w:numId w:val="22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t xml:space="preserve"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территориальной и участковых избирательных комиссий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муниципального округа и их должностных лиц, в порядке, установленном федеральным законодательством.</w:t>
      </w:r>
    </w:p>
    <w:p w14:paraId="61FF6938" w14:textId="77777777" w:rsidR="00332748" w:rsidRPr="000F5085" w:rsidRDefault="00332748" w:rsidP="00332748">
      <w:pPr>
        <w:numPr>
          <w:ilvl w:val="1"/>
          <w:numId w:val="22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lastRenderedPageBreak/>
        <w:t>Рассмотрение и анализ обращений граждан, организаций, выработка предложений по совершенствованию правоприменительной практики.</w:t>
      </w:r>
    </w:p>
    <w:p w14:paraId="1E7483A1" w14:textId="78329921" w:rsidR="00332748" w:rsidRPr="000F5085" w:rsidRDefault="00332748" w:rsidP="00332748">
      <w:pPr>
        <w:pStyle w:val="af5"/>
        <w:numPr>
          <w:ilvl w:val="1"/>
          <w:numId w:val="22"/>
        </w:numPr>
        <w:spacing w:line="360" w:lineRule="auto"/>
        <w:ind w:left="0" w:firstLine="709"/>
        <w:rPr>
          <w:szCs w:val="28"/>
        </w:rPr>
      </w:pPr>
      <w:r w:rsidRPr="000F5085">
        <w:rPr>
          <w:szCs w:val="28"/>
        </w:rPr>
        <w:t xml:space="preserve">Взаимодействие с органами   местного самоуправления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муниципального округа Тверской области, иными органами по вопросам совершенствования избирательного законодательства, вопросам оказания содействия избирательным комиссиям в реализации их полномочий по подготовке и проведению выборов на территории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муниципального округа Тверской области, обеспечения избирательных прав отдельных категорий граждан. </w:t>
      </w:r>
    </w:p>
    <w:p w14:paraId="76EA7BBF" w14:textId="79CD1038" w:rsidR="00332748" w:rsidRPr="000F5085" w:rsidRDefault="00332748" w:rsidP="00332748">
      <w:pPr>
        <w:numPr>
          <w:ilvl w:val="1"/>
          <w:numId w:val="22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на территории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муниципального округа Тверской области; взаимодействие с уполномоченными органами по вопросам проведения проверок сведений о кандидатах на выборах и лицах, назначаемых в составы избирательных комиссий.</w:t>
      </w:r>
    </w:p>
    <w:p w14:paraId="1C9A3A70" w14:textId="244679FF" w:rsidR="00332748" w:rsidRPr="000F5085" w:rsidRDefault="00332748" w:rsidP="00332748">
      <w:pPr>
        <w:pStyle w:val="14-150"/>
        <w:numPr>
          <w:ilvl w:val="1"/>
          <w:numId w:val="22"/>
        </w:numPr>
        <w:ind w:left="0" w:firstLine="709"/>
        <w:rPr>
          <w:szCs w:val="28"/>
        </w:rPr>
      </w:pPr>
      <w:r w:rsidRPr="000F5085">
        <w:rPr>
          <w:szCs w:val="28"/>
        </w:rPr>
        <w:t xml:space="preserve">Взаимодействие со средствами массовой информации </w:t>
      </w:r>
      <w:r w:rsidRPr="000F5085">
        <w:rPr>
          <w:szCs w:val="28"/>
        </w:rPr>
        <w:br/>
        <w:t xml:space="preserve">в целях обеспечения открытости и гласности избирательных процедур в </w:t>
      </w:r>
      <w:r w:rsidRPr="000F5085">
        <w:rPr>
          <w:szCs w:val="28"/>
        </w:rPr>
        <w:t>Максатихин</w:t>
      </w:r>
      <w:r w:rsidRPr="000F5085">
        <w:rPr>
          <w:szCs w:val="28"/>
        </w:rPr>
        <w:t xml:space="preserve">ском муниципальном округе Тверской области, освещения деятельности территориальной избирательной комиссии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района в межвыборный период и при подготовке и проведении выборов на территории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муниципального округа Тверской области.</w:t>
      </w:r>
    </w:p>
    <w:p w14:paraId="63C08B77" w14:textId="77777777" w:rsidR="00332748" w:rsidRPr="000F5085" w:rsidRDefault="00332748" w:rsidP="00332748">
      <w:pPr>
        <w:numPr>
          <w:ilvl w:val="1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t>Взаимодействие с местными организациями общероссийских общественных организаций инвалидов по вопросам обеспечения избирательных прав граждан с инвалидностью.</w:t>
      </w:r>
    </w:p>
    <w:p w14:paraId="6CB33795" w14:textId="438A9609" w:rsidR="00332748" w:rsidRPr="000F5085" w:rsidRDefault="00332748" w:rsidP="00332748">
      <w:pPr>
        <w:pStyle w:val="14-150"/>
        <w:numPr>
          <w:ilvl w:val="1"/>
          <w:numId w:val="22"/>
        </w:numPr>
        <w:ind w:left="0" w:firstLine="709"/>
        <w:rPr>
          <w:szCs w:val="28"/>
        </w:rPr>
      </w:pPr>
      <w:r w:rsidRPr="000F5085">
        <w:rPr>
          <w:szCs w:val="28"/>
        </w:rPr>
        <w:t xml:space="preserve">Взаимодействие с Общественной палатой Тверской области, общественными объединениями и иными структурами гражданского общества по вопросам общественного наблюдения за выборами на территории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муниципального округа Тверской области.</w:t>
      </w:r>
    </w:p>
    <w:p w14:paraId="326849CA" w14:textId="77777777" w:rsidR="00332748" w:rsidRPr="000F5085" w:rsidRDefault="00332748" w:rsidP="00332748">
      <w:pPr>
        <w:pStyle w:val="14-150"/>
        <w:numPr>
          <w:ilvl w:val="1"/>
          <w:numId w:val="22"/>
        </w:numPr>
        <w:ind w:left="0" w:firstLine="709"/>
        <w:rPr>
          <w:szCs w:val="28"/>
        </w:rPr>
      </w:pPr>
      <w:r w:rsidRPr="000F5085">
        <w:rPr>
          <w:szCs w:val="28"/>
        </w:rPr>
        <w:t xml:space="preserve">Взаимодействие с Государственным автономным учреждением Тверской области «Многофункциональный центр предоставления </w:t>
      </w:r>
      <w:r w:rsidRPr="000F5085">
        <w:rPr>
          <w:szCs w:val="28"/>
        </w:rPr>
        <w:lastRenderedPageBreak/>
        <w:t>государственных и муниципальных услуг».</w:t>
      </w:r>
    </w:p>
    <w:p w14:paraId="65E38B32" w14:textId="77777777" w:rsidR="00332748" w:rsidRPr="000F5085" w:rsidRDefault="00332748" w:rsidP="00332748">
      <w:pPr>
        <w:pStyle w:val="14-150"/>
        <w:numPr>
          <w:ilvl w:val="1"/>
          <w:numId w:val="22"/>
        </w:numPr>
        <w:ind w:left="0" w:firstLine="709"/>
        <w:rPr>
          <w:szCs w:val="28"/>
        </w:rPr>
      </w:pPr>
      <w:r w:rsidRPr="000F5085">
        <w:rPr>
          <w:szCs w:val="28"/>
        </w:rPr>
        <w:t xml:space="preserve">Участие в реализации проекта «ИнформУИК» в период подготовки и проведения выборов Президента Российской Федерации. </w:t>
      </w:r>
    </w:p>
    <w:p w14:paraId="655FDB92" w14:textId="77777777" w:rsidR="00332748" w:rsidRPr="000F5085" w:rsidRDefault="00332748" w:rsidP="00332748">
      <w:pPr>
        <w:pStyle w:val="21"/>
        <w:widowControl w:val="0"/>
        <w:numPr>
          <w:ilvl w:val="1"/>
          <w:numId w:val="22"/>
        </w:numPr>
        <w:spacing w:after="0"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14:paraId="29776B26" w14:textId="4FDEA3C6" w:rsidR="00332748" w:rsidRPr="000F5085" w:rsidRDefault="00332748" w:rsidP="00332748">
      <w:pPr>
        <w:pStyle w:val="21"/>
        <w:widowControl w:val="0"/>
        <w:numPr>
          <w:ilvl w:val="1"/>
          <w:numId w:val="22"/>
        </w:numPr>
        <w:spacing w:after="0"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t xml:space="preserve">Осуществление размещения в информационно-телекоммуникационной сети Интернет информации о деятельности территориальной избирательной комиссии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района (далее – ТИК).</w:t>
      </w:r>
    </w:p>
    <w:p w14:paraId="655654FD" w14:textId="44324F6E" w:rsidR="00332748" w:rsidRPr="000F5085" w:rsidRDefault="00332748" w:rsidP="00332748">
      <w:pPr>
        <w:pStyle w:val="14-150"/>
        <w:numPr>
          <w:ilvl w:val="1"/>
          <w:numId w:val="22"/>
        </w:numPr>
        <w:ind w:left="0" w:firstLine="709"/>
        <w:rPr>
          <w:szCs w:val="28"/>
        </w:rPr>
      </w:pPr>
      <w:r w:rsidRPr="000F5085">
        <w:rPr>
          <w:szCs w:val="28"/>
        </w:rPr>
        <w:t xml:space="preserve">Обеспечение функционирования </w:t>
      </w:r>
      <w:r w:rsidR="00674FD7" w:rsidRPr="000F5085">
        <w:rPr>
          <w:szCs w:val="28"/>
        </w:rPr>
        <w:t>территориального фрагмента</w:t>
      </w:r>
      <w:r w:rsidRPr="000F5085">
        <w:rPr>
          <w:szCs w:val="28"/>
        </w:rPr>
        <w:t xml:space="preserve"> ГАС «Выборы» при подготовке и проведении выборов в органы местного самоуправления,</w:t>
      </w:r>
      <w:r w:rsidRPr="000F5085">
        <w:rPr>
          <w:color w:val="FF0000"/>
          <w:szCs w:val="28"/>
        </w:rPr>
        <w:t xml:space="preserve"> </w:t>
      </w:r>
      <w:r w:rsidRPr="000F5085">
        <w:rPr>
          <w:szCs w:val="28"/>
        </w:rPr>
        <w:t>а также при проведении общероссийских тренировок по использованию ГАС «Выборы» при подготовке к выборам Президента Российской Федерации в 2024 году.</w:t>
      </w:r>
      <w:r w:rsidRPr="000F5085">
        <w:rPr>
          <w:color w:val="FF0000"/>
          <w:szCs w:val="28"/>
        </w:rPr>
        <w:t xml:space="preserve"> </w:t>
      </w:r>
      <w:r w:rsidRPr="000F5085">
        <w:rPr>
          <w:szCs w:val="28"/>
        </w:rPr>
        <w:t>Обеспечение поддержки сайта ТИК в информационно-телекоммуникационной сети «Интернет».</w:t>
      </w:r>
    </w:p>
    <w:p w14:paraId="3C0752FD" w14:textId="793DB1B8" w:rsidR="00332748" w:rsidRPr="000F5085" w:rsidRDefault="00332748" w:rsidP="00332748">
      <w:pPr>
        <w:widowControl w:val="0"/>
        <w:numPr>
          <w:ilvl w:val="1"/>
          <w:numId w:val="22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t xml:space="preserve">Контроль за осуществлением регистрации (учета) избирателей, составлением и уточнением списков избирателей на территории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муниципального округа Тверской области. </w:t>
      </w:r>
    </w:p>
    <w:p w14:paraId="00078F07" w14:textId="4AD7BCD0" w:rsidR="00332748" w:rsidRPr="000F5085" w:rsidRDefault="00332748" w:rsidP="00332748">
      <w:pPr>
        <w:numPr>
          <w:ilvl w:val="1"/>
          <w:numId w:val="22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t xml:space="preserve">Взаимодействие с архивным отделом Администрации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муниципального округа Тверской области по вопросам хранения, передачи в архивы и уничтожения документов, связанных с подготовкой и проведением выборов и референдумов, а также документов по основной деятельности ТИК.</w:t>
      </w:r>
    </w:p>
    <w:p w14:paraId="4456A0C4" w14:textId="5FBB4BC2" w:rsidR="00332748" w:rsidRPr="000F5085" w:rsidRDefault="00332748" w:rsidP="00674FD7">
      <w:pPr>
        <w:numPr>
          <w:ilvl w:val="1"/>
          <w:numId w:val="22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t xml:space="preserve">Повышение профессиональной подготовки членов ТИК, членов участковых избирательных комиссий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муниципального округа Тверской области.</w:t>
      </w:r>
    </w:p>
    <w:p w14:paraId="35268B64" w14:textId="77777777" w:rsidR="00C8378E" w:rsidRPr="000F5085" w:rsidRDefault="00C8378E" w:rsidP="00C8378E">
      <w:pPr>
        <w:tabs>
          <w:tab w:val="left" w:pos="720"/>
          <w:tab w:val="left" w:pos="1080"/>
        </w:tabs>
        <w:spacing w:line="360" w:lineRule="auto"/>
        <w:jc w:val="both"/>
        <w:rPr>
          <w:szCs w:val="28"/>
        </w:rPr>
      </w:pPr>
    </w:p>
    <w:p w14:paraId="78AAD2A7" w14:textId="77777777" w:rsidR="00C8378E" w:rsidRPr="000F5085" w:rsidRDefault="00C8378E" w:rsidP="00C8378E">
      <w:pPr>
        <w:tabs>
          <w:tab w:val="left" w:pos="720"/>
          <w:tab w:val="left" w:pos="1080"/>
        </w:tabs>
        <w:spacing w:line="360" w:lineRule="auto"/>
        <w:jc w:val="both"/>
        <w:rPr>
          <w:szCs w:val="28"/>
        </w:rPr>
      </w:pPr>
    </w:p>
    <w:p w14:paraId="4A62616F" w14:textId="06499E3B" w:rsidR="00332748" w:rsidRPr="000F5085" w:rsidRDefault="00C8378E" w:rsidP="00C8378E">
      <w:pPr>
        <w:spacing w:after="240"/>
        <w:ind w:left="710"/>
        <w:jc w:val="center"/>
        <w:rPr>
          <w:b/>
          <w:szCs w:val="28"/>
        </w:rPr>
      </w:pPr>
      <w:r w:rsidRPr="000F5085">
        <w:rPr>
          <w:b/>
          <w:szCs w:val="28"/>
        </w:rPr>
        <w:lastRenderedPageBreak/>
        <w:t xml:space="preserve">2. </w:t>
      </w:r>
      <w:r w:rsidR="00332748" w:rsidRPr="000F5085">
        <w:rPr>
          <w:b/>
          <w:szCs w:val="28"/>
        </w:rPr>
        <w:t xml:space="preserve">Вопросы для рассмотрения на заседаниях </w:t>
      </w:r>
      <w:r w:rsidR="00332748" w:rsidRPr="000F5085">
        <w:rPr>
          <w:b/>
          <w:szCs w:val="28"/>
        </w:rPr>
        <w:br/>
        <w:t xml:space="preserve">территориальной избирательной комиссии </w:t>
      </w:r>
      <w:r w:rsidR="00332748" w:rsidRPr="000F5085">
        <w:rPr>
          <w:b/>
          <w:szCs w:val="28"/>
        </w:rPr>
        <w:t>Максатихинского</w:t>
      </w:r>
      <w:r w:rsidR="00332748" w:rsidRPr="000F5085">
        <w:rPr>
          <w:b/>
          <w:szCs w:val="28"/>
        </w:rPr>
        <w:t xml:space="preserve"> района</w:t>
      </w:r>
    </w:p>
    <w:p w14:paraId="3B40BE2F" w14:textId="77777777" w:rsidR="00332748" w:rsidRPr="000F5085" w:rsidRDefault="00332748" w:rsidP="00674FD7">
      <w:pPr>
        <w:pStyle w:val="-1"/>
        <w:keepNext/>
        <w:keepLines/>
        <w:numPr>
          <w:ilvl w:val="1"/>
          <w:numId w:val="50"/>
        </w:numPr>
        <w:ind w:left="-142" w:firstLine="852"/>
      </w:pPr>
      <w:r w:rsidRPr="000F5085">
        <w:t xml:space="preserve">О разработке и утверждении нормативных правовых актов и иных актов (документов), обеспечивающих </w:t>
      </w:r>
      <w:r w:rsidRPr="000F5085">
        <w:rPr>
          <w:bCs/>
        </w:rPr>
        <w:t>подготовку и проведение выборов Президента Российской Федерации 17 марта 2024 года</w:t>
      </w:r>
    </w:p>
    <w:tbl>
      <w:tblPr>
        <w:tblW w:w="10178" w:type="dxa"/>
        <w:tblLayout w:type="fixed"/>
        <w:tblLook w:val="0000" w:firstRow="0" w:lastRow="0" w:firstColumn="0" w:lastColumn="0" w:noHBand="0" w:noVBand="0"/>
      </w:tblPr>
      <w:tblGrid>
        <w:gridCol w:w="4928"/>
        <w:gridCol w:w="5250"/>
      </w:tblGrid>
      <w:tr w:rsidR="00332748" w:rsidRPr="000F5085" w14:paraId="01B0A703" w14:textId="77777777" w:rsidTr="00674FD7">
        <w:trPr>
          <w:cantSplit/>
          <w:trHeight w:val="483"/>
        </w:trPr>
        <w:tc>
          <w:tcPr>
            <w:tcW w:w="4928" w:type="dxa"/>
          </w:tcPr>
          <w:p w14:paraId="3DCCE944" w14:textId="31F7F30D" w:rsidR="00332748" w:rsidRPr="000F5085" w:rsidRDefault="00332748" w:rsidP="00674FD7">
            <w:pPr>
              <w:spacing w:line="360" w:lineRule="auto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>январь-апрель</w:t>
            </w:r>
          </w:p>
        </w:tc>
        <w:tc>
          <w:tcPr>
            <w:tcW w:w="5250" w:type="dxa"/>
          </w:tcPr>
          <w:p w14:paraId="791DA786" w14:textId="77777777" w:rsidR="00332748" w:rsidRPr="000F5085" w:rsidRDefault="00332748" w:rsidP="00674FD7">
            <w:pPr>
              <w:pStyle w:val="ad"/>
              <w:spacing w:line="360" w:lineRule="auto"/>
              <w:ind w:firstLine="34"/>
              <w:rPr>
                <w:i/>
                <w:sz w:val="28"/>
                <w:szCs w:val="28"/>
              </w:rPr>
            </w:pPr>
          </w:p>
        </w:tc>
      </w:tr>
    </w:tbl>
    <w:p w14:paraId="7103BDC8" w14:textId="77777777" w:rsidR="00332748" w:rsidRPr="000F5085" w:rsidRDefault="00332748" w:rsidP="00674FD7">
      <w:pPr>
        <w:pStyle w:val="14"/>
        <w:spacing w:after="120"/>
        <w:rPr>
          <w:szCs w:val="28"/>
        </w:rPr>
      </w:pPr>
      <w:r w:rsidRPr="000F5085">
        <w:rPr>
          <w:szCs w:val="28"/>
        </w:rPr>
        <w:t>Январь</w:t>
      </w:r>
    </w:p>
    <w:p w14:paraId="5B1E08AA" w14:textId="37B2E814" w:rsidR="00332748" w:rsidRPr="000F5085" w:rsidRDefault="00332748" w:rsidP="00674FD7">
      <w:pPr>
        <w:pStyle w:val="14"/>
        <w:numPr>
          <w:ilvl w:val="1"/>
          <w:numId w:val="50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0F5085">
        <w:rPr>
          <w:b w:val="0"/>
          <w:szCs w:val="28"/>
        </w:rPr>
        <w:t xml:space="preserve">О Плане работы территориальной избирательной комиссии </w:t>
      </w:r>
      <w:r w:rsidRPr="000F5085">
        <w:rPr>
          <w:b w:val="0"/>
          <w:szCs w:val="28"/>
        </w:rPr>
        <w:t>Максатихинского</w:t>
      </w:r>
      <w:r w:rsidRPr="000F5085">
        <w:rPr>
          <w:b w:val="0"/>
          <w:szCs w:val="28"/>
        </w:rPr>
        <w:t xml:space="preserve"> района на 2024 год</w:t>
      </w:r>
    </w:p>
    <w:p w14:paraId="573D09FC" w14:textId="78F5DBD6" w:rsidR="00332748" w:rsidRPr="000F5085" w:rsidRDefault="00332748" w:rsidP="00674FD7">
      <w:pPr>
        <w:pStyle w:val="14"/>
        <w:numPr>
          <w:ilvl w:val="1"/>
          <w:numId w:val="50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0F5085">
        <w:rPr>
          <w:b w:val="0"/>
          <w:szCs w:val="28"/>
        </w:rPr>
        <w:t xml:space="preserve">Об организации обучения </w:t>
      </w:r>
      <w:r w:rsidR="00674FD7" w:rsidRPr="000F5085">
        <w:rPr>
          <w:b w:val="0"/>
          <w:szCs w:val="28"/>
        </w:rPr>
        <w:t>членов избирательных</w:t>
      </w:r>
      <w:r w:rsidRPr="000F5085">
        <w:rPr>
          <w:b w:val="0"/>
          <w:szCs w:val="28"/>
        </w:rPr>
        <w:t xml:space="preserve"> комиссий и других участников избирательного процесса</w:t>
      </w:r>
    </w:p>
    <w:p w14:paraId="47EA4448" w14:textId="28D90581" w:rsidR="00332748" w:rsidRPr="000F5085" w:rsidRDefault="00332748" w:rsidP="00674FD7">
      <w:pPr>
        <w:pStyle w:val="14"/>
        <w:numPr>
          <w:ilvl w:val="1"/>
          <w:numId w:val="50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0F5085">
        <w:rPr>
          <w:b w:val="0"/>
          <w:szCs w:val="28"/>
        </w:rPr>
        <w:t>О</w:t>
      </w:r>
      <w:r w:rsidRPr="000F5085">
        <w:rPr>
          <w:b w:val="0"/>
          <w:szCs w:val="28"/>
          <w:lang w:val="x-none" w:eastAsia="x-none"/>
        </w:rPr>
        <w:t xml:space="preserve"> распределении </w:t>
      </w:r>
      <w:r w:rsidRPr="000F5085">
        <w:rPr>
          <w:b w:val="0"/>
          <w:szCs w:val="28"/>
          <w:lang w:eastAsia="x-none"/>
        </w:rPr>
        <w:t xml:space="preserve">специальных знаков (марок) для </w:t>
      </w:r>
      <w:r w:rsidRPr="000F5085">
        <w:rPr>
          <w:b w:val="0"/>
          <w:szCs w:val="28"/>
          <w:lang w:val="x-none" w:eastAsia="x-none"/>
        </w:rPr>
        <w:t>избирательных бюллетеней на выборах Президента Российской Федерации</w:t>
      </w:r>
      <w:r w:rsidRPr="000F5085">
        <w:rPr>
          <w:b w:val="0"/>
          <w:szCs w:val="28"/>
        </w:rPr>
        <w:t xml:space="preserve"> по участковым избирательным комиссиям избирательных участков №№</w:t>
      </w:r>
      <w:r w:rsidR="00674FD7" w:rsidRPr="000F5085">
        <w:rPr>
          <w:b w:val="0"/>
          <w:szCs w:val="28"/>
        </w:rPr>
        <w:t>510</w:t>
      </w:r>
      <w:r w:rsidRPr="000F5085">
        <w:rPr>
          <w:b w:val="0"/>
          <w:szCs w:val="28"/>
        </w:rPr>
        <w:t>-</w:t>
      </w:r>
      <w:r w:rsidR="00674FD7" w:rsidRPr="000F5085">
        <w:rPr>
          <w:b w:val="0"/>
          <w:szCs w:val="28"/>
        </w:rPr>
        <w:t>532</w:t>
      </w:r>
    </w:p>
    <w:p w14:paraId="014A48CA" w14:textId="77777777" w:rsidR="00332748" w:rsidRPr="000F5085" w:rsidRDefault="00332748" w:rsidP="00674FD7">
      <w:pPr>
        <w:pStyle w:val="14"/>
        <w:numPr>
          <w:ilvl w:val="1"/>
          <w:numId w:val="50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0F5085">
        <w:rPr>
          <w:b w:val="0"/>
          <w:szCs w:val="28"/>
        </w:rPr>
        <w:t>Об ответственных по контролю за получением и передачей избирательных бюллетеней для голосования на выборах Президента Российской Федерации</w:t>
      </w:r>
    </w:p>
    <w:p w14:paraId="6C95EF48" w14:textId="1E899792" w:rsidR="00332748" w:rsidRPr="000F5085" w:rsidRDefault="00332748" w:rsidP="00674F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szCs w:val="28"/>
        </w:rPr>
      </w:pPr>
      <w:r w:rsidRPr="000F5085">
        <w:rPr>
          <w:szCs w:val="28"/>
        </w:rPr>
        <w:t xml:space="preserve">Февраль </w:t>
      </w:r>
      <w:r w:rsidRPr="000F5085">
        <w:rPr>
          <w:bCs/>
          <w:color w:val="FF0000"/>
          <w:szCs w:val="28"/>
        </w:rPr>
        <w:t xml:space="preserve">                                       </w:t>
      </w:r>
      <w:r w:rsidRPr="000F5085">
        <w:rPr>
          <w:b w:val="0"/>
          <w:i/>
          <w:color w:val="FF0000"/>
          <w:szCs w:val="28"/>
        </w:rPr>
        <w:t xml:space="preserve">                                          </w:t>
      </w:r>
    </w:p>
    <w:p w14:paraId="4F099DEC" w14:textId="4069A918" w:rsidR="00332748" w:rsidRPr="000F5085" w:rsidRDefault="00332748" w:rsidP="00674FD7">
      <w:pPr>
        <w:pStyle w:val="14"/>
        <w:numPr>
          <w:ilvl w:val="1"/>
          <w:numId w:val="50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0F5085">
        <w:rPr>
          <w:b w:val="0"/>
          <w:szCs w:val="28"/>
        </w:rPr>
        <w:t>О распределении избирательных бюллетеней для голосования на выборах Президента Российской Федерации между участковыми</w:t>
      </w:r>
      <w:r w:rsidR="00674FD7" w:rsidRPr="000F5085">
        <w:rPr>
          <w:b w:val="0"/>
          <w:szCs w:val="28"/>
        </w:rPr>
        <w:t xml:space="preserve"> </w:t>
      </w:r>
      <w:r w:rsidRPr="000F5085">
        <w:rPr>
          <w:b w:val="0"/>
          <w:szCs w:val="28"/>
        </w:rPr>
        <w:t>избирательными комиссиями</w:t>
      </w:r>
    </w:p>
    <w:p w14:paraId="3EFC333D" w14:textId="77777777" w:rsidR="00332748" w:rsidRPr="000F5085" w:rsidRDefault="00332748" w:rsidP="00674FD7">
      <w:pPr>
        <w:pStyle w:val="14"/>
        <w:numPr>
          <w:ilvl w:val="1"/>
          <w:numId w:val="50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0F5085">
        <w:rPr>
          <w:b w:val="0"/>
          <w:szCs w:val="28"/>
        </w:rPr>
        <w:t xml:space="preserve">Об избирательных участках и адресах проведения голосования с использованием дополнительных форм голосования на выборах Президента Российской Федерации </w:t>
      </w:r>
    </w:p>
    <w:p w14:paraId="05CA3EA6" w14:textId="77777777" w:rsidR="00674FD7" w:rsidRPr="000F5085" w:rsidRDefault="00332748" w:rsidP="00674FD7">
      <w:pPr>
        <w:pStyle w:val="14"/>
        <w:numPr>
          <w:ilvl w:val="1"/>
          <w:numId w:val="50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0F5085">
        <w:rPr>
          <w:b w:val="0"/>
          <w:szCs w:val="28"/>
        </w:rPr>
        <w:t xml:space="preserve">О месте, дате и времени передачи избирательных бюллетеней для голосования на выборах Президента Российской Федерации 17 марта 2024 года в участковые избирательные комиссии избирательных участков </w:t>
      </w:r>
      <w:r w:rsidR="00674FD7" w:rsidRPr="000F5085">
        <w:rPr>
          <w:b w:val="0"/>
          <w:szCs w:val="28"/>
        </w:rPr>
        <w:t>№№510-532</w:t>
      </w:r>
    </w:p>
    <w:p w14:paraId="75A69273" w14:textId="0B6A3D9C" w:rsidR="00332748" w:rsidRPr="000F5085" w:rsidRDefault="00332748" w:rsidP="00674FD7">
      <w:pPr>
        <w:pStyle w:val="14"/>
        <w:numPr>
          <w:ilvl w:val="1"/>
          <w:numId w:val="50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0F5085">
        <w:rPr>
          <w:b w:val="0"/>
          <w:szCs w:val="28"/>
        </w:rPr>
        <w:lastRenderedPageBreak/>
        <w:t xml:space="preserve">О проведении мероприятий территориальной избирательной комиссии </w:t>
      </w:r>
      <w:r w:rsidRPr="000F5085">
        <w:rPr>
          <w:b w:val="0"/>
          <w:szCs w:val="28"/>
        </w:rPr>
        <w:t>Максатихинского</w:t>
      </w:r>
      <w:r w:rsidRPr="000F5085">
        <w:rPr>
          <w:b w:val="0"/>
          <w:szCs w:val="28"/>
        </w:rPr>
        <w:t xml:space="preserve"> района, посвященных Дню молодого избирателя в 2024 году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332748" w:rsidRPr="000F5085" w14:paraId="66303B0D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124D4BE7" w14:textId="77777777" w:rsidR="00332748" w:rsidRPr="000F5085" w:rsidRDefault="00332748" w:rsidP="008052A0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A6595CA" w14:textId="77777777" w:rsidR="00332748" w:rsidRPr="000F5085" w:rsidRDefault="00332748" w:rsidP="008052A0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14:paraId="6356454D" w14:textId="77777777" w:rsidR="00332748" w:rsidRPr="000F5085" w:rsidRDefault="00332748" w:rsidP="00674FD7">
      <w:pPr>
        <w:pStyle w:val="14"/>
        <w:numPr>
          <w:ilvl w:val="1"/>
          <w:numId w:val="50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0F5085">
        <w:rPr>
          <w:b w:val="0"/>
          <w:szCs w:val="28"/>
        </w:rPr>
        <w:t>О реализации волонтерского проекта «Выборы доступны всем» для оказания помощи избирателям, являющимся инвалидами, маломобильным избирателям в день голосования на избирательных участках</w:t>
      </w:r>
    </w:p>
    <w:p w14:paraId="2549BD98" w14:textId="2FE51BDC" w:rsidR="00332748" w:rsidRPr="000F5085" w:rsidRDefault="00332748" w:rsidP="00674F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szCs w:val="28"/>
        </w:rPr>
      </w:pPr>
      <w:r w:rsidRPr="000F5085">
        <w:rPr>
          <w:szCs w:val="28"/>
        </w:rPr>
        <w:t xml:space="preserve">Март </w:t>
      </w:r>
    </w:p>
    <w:p w14:paraId="762AAE9C" w14:textId="6D11F2B0" w:rsidR="00332748" w:rsidRPr="000F5085" w:rsidRDefault="00332748" w:rsidP="00674FD7">
      <w:pPr>
        <w:pStyle w:val="14"/>
        <w:numPr>
          <w:ilvl w:val="1"/>
          <w:numId w:val="50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0F5085">
        <w:rPr>
          <w:b w:val="0"/>
          <w:szCs w:val="28"/>
        </w:rPr>
        <w:t xml:space="preserve">О подписании протокола об итогах голосования на территории </w:t>
      </w:r>
      <w:r w:rsidRPr="000F5085">
        <w:rPr>
          <w:b w:val="0"/>
          <w:szCs w:val="28"/>
        </w:rPr>
        <w:t>Максатихинского</w:t>
      </w:r>
      <w:r w:rsidRPr="000F5085">
        <w:rPr>
          <w:b w:val="0"/>
          <w:szCs w:val="28"/>
        </w:rPr>
        <w:t xml:space="preserve"> муниципального округа Тверской области по выборам Президента Российской Федерации</w:t>
      </w:r>
    </w:p>
    <w:p w14:paraId="762E48B1" w14:textId="5664A83E" w:rsidR="00332748" w:rsidRPr="000F5085" w:rsidRDefault="00332748" w:rsidP="00674FD7">
      <w:pPr>
        <w:pStyle w:val="14"/>
        <w:numPr>
          <w:ilvl w:val="1"/>
          <w:numId w:val="50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0F5085">
        <w:rPr>
          <w:b w:val="0"/>
          <w:szCs w:val="28"/>
        </w:rPr>
        <w:t xml:space="preserve">О результатах использования избирательных бюллетеней на выборах Президента Российской Федерации на территории </w:t>
      </w:r>
      <w:r w:rsidRPr="000F5085">
        <w:rPr>
          <w:b w:val="0"/>
          <w:szCs w:val="28"/>
        </w:rPr>
        <w:t>Максатихинского</w:t>
      </w:r>
      <w:r w:rsidRPr="000F5085">
        <w:rPr>
          <w:b w:val="0"/>
          <w:szCs w:val="28"/>
        </w:rPr>
        <w:t xml:space="preserve"> муниципального округа Тверской области                                     </w:t>
      </w:r>
      <w:r w:rsidRPr="000F5085">
        <w:rPr>
          <w:i/>
          <w:szCs w:val="28"/>
        </w:rPr>
        <w:t xml:space="preserve"> </w:t>
      </w:r>
    </w:p>
    <w:p w14:paraId="041AB9D3" w14:textId="485FB6DE" w:rsidR="00332748" w:rsidRPr="000F5085" w:rsidRDefault="00332748" w:rsidP="00674FD7">
      <w:pPr>
        <w:numPr>
          <w:ilvl w:val="1"/>
          <w:numId w:val="50"/>
        </w:numPr>
        <w:tabs>
          <w:tab w:val="left" w:pos="1560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t xml:space="preserve">О ведомственном коэффициенте для выплаты дополнительной оплаты труда (вознаграждения) членам ТИК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района, председателям участковых избирательных комиссий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муниципального округа Тверской области по итогам выборов Президента Российской Федерации</w:t>
      </w:r>
      <w:r w:rsidRPr="000F5085">
        <w:rPr>
          <w:i/>
          <w:szCs w:val="28"/>
        </w:rPr>
        <w:t xml:space="preserve"> </w:t>
      </w:r>
    </w:p>
    <w:p w14:paraId="10577CDE" w14:textId="77777777" w:rsidR="00332748" w:rsidRPr="000F5085" w:rsidRDefault="00332748" w:rsidP="00674FD7">
      <w:pPr>
        <w:tabs>
          <w:tab w:val="left" w:pos="1560"/>
          <w:tab w:val="left" w:pos="6379"/>
          <w:tab w:val="left" w:pos="6946"/>
          <w:tab w:val="left" w:pos="7088"/>
        </w:tabs>
        <w:spacing w:after="120" w:line="360" w:lineRule="auto"/>
        <w:jc w:val="center"/>
        <w:rPr>
          <w:b/>
          <w:szCs w:val="28"/>
        </w:rPr>
      </w:pPr>
      <w:r w:rsidRPr="000F5085">
        <w:rPr>
          <w:b/>
          <w:szCs w:val="28"/>
        </w:rPr>
        <w:t>Апрель</w:t>
      </w:r>
    </w:p>
    <w:p w14:paraId="075E0062" w14:textId="77777777" w:rsidR="00332748" w:rsidRPr="000F5085" w:rsidRDefault="00332748" w:rsidP="00674FD7">
      <w:pPr>
        <w:numPr>
          <w:ilvl w:val="1"/>
          <w:numId w:val="50"/>
        </w:numPr>
        <w:tabs>
          <w:tab w:val="left" w:pos="1560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i/>
          <w:szCs w:val="28"/>
        </w:rPr>
      </w:pPr>
      <w:r w:rsidRPr="000F5085">
        <w:rPr>
          <w:spacing w:val="4"/>
          <w:szCs w:val="28"/>
        </w:rPr>
        <w:t>О работе территориальной избирательной комиссии по обработке и оформлению документов постоянного срока хранения, находящихся в избирательной комиссии, подлежащих передаче в районный архив</w:t>
      </w:r>
      <w:r w:rsidRPr="000F5085">
        <w:rPr>
          <w:szCs w:val="28"/>
        </w:rPr>
        <w:t xml:space="preserve"> </w:t>
      </w:r>
    </w:p>
    <w:p w14:paraId="31D0BB78" w14:textId="3F8C88B8" w:rsidR="00332748" w:rsidRPr="000F5085" w:rsidRDefault="00332748" w:rsidP="00C8378E">
      <w:pPr>
        <w:tabs>
          <w:tab w:val="left" w:pos="1560"/>
          <w:tab w:val="left" w:pos="6379"/>
          <w:tab w:val="left" w:pos="6946"/>
          <w:tab w:val="left" w:pos="7088"/>
        </w:tabs>
        <w:spacing w:line="360" w:lineRule="auto"/>
        <w:jc w:val="center"/>
        <w:rPr>
          <w:b/>
          <w:szCs w:val="28"/>
        </w:rPr>
      </w:pPr>
      <w:r w:rsidRPr="000F5085">
        <w:rPr>
          <w:b/>
          <w:szCs w:val="28"/>
        </w:rPr>
        <w:t>Ма</w:t>
      </w:r>
      <w:r w:rsidR="00674FD7" w:rsidRPr="000F5085">
        <w:rPr>
          <w:b/>
          <w:szCs w:val="28"/>
        </w:rPr>
        <w:t>й</w:t>
      </w:r>
    </w:p>
    <w:p w14:paraId="2FB4A617" w14:textId="33A0D333" w:rsidR="00332748" w:rsidRPr="000F5085" w:rsidRDefault="00332748" w:rsidP="00674FD7">
      <w:pPr>
        <w:pStyle w:val="14"/>
        <w:numPr>
          <w:ilvl w:val="1"/>
          <w:numId w:val="50"/>
        </w:numPr>
        <w:spacing w:line="360" w:lineRule="auto"/>
        <w:ind w:left="0" w:firstLine="709"/>
        <w:jc w:val="both"/>
        <w:rPr>
          <w:b w:val="0"/>
          <w:szCs w:val="28"/>
          <w:u w:val="single"/>
        </w:rPr>
      </w:pPr>
      <w:r w:rsidRPr="000F5085">
        <w:rPr>
          <w:b w:val="0"/>
          <w:szCs w:val="28"/>
        </w:rPr>
        <w:t xml:space="preserve">О плане мероприятий информационно-разъяснительной деятельности территориальной избирательной комиссии </w:t>
      </w:r>
      <w:r w:rsidRPr="000F5085">
        <w:rPr>
          <w:b w:val="0"/>
          <w:szCs w:val="28"/>
        </w:rPr>
        <w:t>Максатихинского</w:t>
      </w:r>
      <w:r w:rsidRPr="000F5085">
        <w:rPr>
          <w:b w:val="0"/>
          <w:szCs w:val="28"/>
        </w:rPr>
        <w:t xml:space="preserve"> района в летний период 2024 года.</w:t>
      </w:r>
      <w:r w:rsidRPr="000F5085">
        <w:rPr>
          <w:b w:val="0"/>
          <w:szCs w:val="28"/>
          <w:u w:val="single"/>
        </w:rPr>
        <w:t xml:space="preserve"> </w:t>
      </w:r>
    </w:p>
    <w:p w14:paraId="40547C60" w14:textId="77777777" w:rsidR="00332748" w:rsidRPr="000F5085" w:rsidRDefault="00332748" w:rsidP="00C8378E">
      <w:pPr>
        <w:pStyle w:val="14"/>
        <w:spacing w:line="360" w:lineRule="auto"/>
        <w:rPr>
          <w:bCs/>
          <w:szCs w:val="28"/>
        </w:rPr>
      </w:pPr>
      <w:r w:rsidRPr="000F5085">
        <w:rPr>
          <w:bCs/>
          <w:szCs w:val="28"/>
        </w:rPr>
        <w:t>Июнь</w:t>
      </w:r>
    </w:p>
    <w:p w14:paraId="04343550" w14:textId="2DBABF6B" w:rsidR="00332748" w:rsidRPr="000F5085" w:rsidRDefault="00332748" w:rsidP="00674FD7">
      <w:pPr>
        <w:pStyle w:val="14"/>
        <w:numPr>
          <w:ilvl w:val="1"/>
          <w:numId w:val="50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0F5085">
        <w:rPr>
          <w:b w:val="0"/>
          <w:szCs w:val="28"/>
        </w:rPr>
        <w:t xml:space="preserve">Об обучении членов территориальной и участковых избирательных комиссий </w:t>
      </w:r>
      <w:r w:rsidRPr="000F5085">
        <w:rPr>
          <w:b w:val="0"/>
          <w:szCs w:val="28"/>
        </w:rPr>
        <w:t>Максатихинского</w:t>
      </w:r>
      <w:r w:rsidRPr="000F5085">
        <w:rPr>
          <w:b w:val="0"/>
          <w:szCs w:val="28"/>
        </w:rPr>
        <w:t xml:space="preserve"> района </w:t>
      </w:r>
    </w:p>
    <w:p w14:paraId="6B1E6226" w14:textId="77777777" w:rsidR="00674FD7" w:rsidRPr="000F5085" w:rsidRDefault="00332748" w:rsidP="00332748">
      <w:pPr>
        <w:pStyle w:val="14"/>
        <w:spacing w:before="120" w:after="120"/>
        <w:rPr>
          <w:color w:val="FF0000"/>
          <w:szCs w:val="28"/>
        </w:rPr>
      </w:pPr>
      <w:r w:rsidRPr="000F5085">
        <w:rPr>
          <w:color w:val="FF0000"/>
          <w:szCs w:val="28"/>
        </w:rPr>
        <w:lastRenderedPageBreak/>
        <w:t xml:space="preserve">       </w:t>
      </w:r>
    </w:p>
    <w:p w14:paraId="5CA14FAE" w14:textId="77777777" w:rsidR="00674FD7" w:rsidRPr="000F5085" w:rsidRDefault="00674FD7" w:rsidP="00332748">
      <w:pPr>
        <w:pStyle w:val="14"/>
        <w:spacing w:before="120" w:after="120"/>
        <w:rPr>
          <w:color w:val="FF0000"/>
          <w:szCs w:val="28"/>
        </w:rPr>
      </w:pPr>
    </w:p>
    <w:p w14:paraId="06E15048" w14:textId="77777777" w:rsidR="00674FD7" w:rsidRPr="000F5085" w:rsidRDefault="00674FD7" w:rsidP="00332748">
      <w:pPr>
        <w:pStyle w:val="14"/>
        <w:spacing w:before="120" w:after="120"/>
        <w:rPr>
          <w:color w:val="FF0000"/>
          <w:szCs w:val="28"/>
        </w:rPr>
      </w:pPr>
    </w:p>
    <w:p w14:paraId="61EDE7A5" w14:textId="2845F87A" w:rsidR="00332748" w:rsidRPr="000F5085" w:rsidRDefault="00332748" w:rsidP="00674FD7">
      <w:pPr>
        <w:pStyle w:val="14"/>
        <w:spacing w:after="120"/>
        <w:rPr>
          <w:szCs w:val="28"/>
        </w:rPr>
      </w:pPr>
      <w:r w:rsidRPr="000F5085">
        <w:rPr>
          <w:szCs w:val="28"/>
        </w:rPr>
        <w:t>Август</w:t>
      </w:r>
    </w:p>
    <w:p w14:paraId="70A17AA8" w14:textId="23E57A8B" w:rsidR="00332748" w:rsidRPr="000F5085" w:rsidRDefault="00332748" w:rsidP="00674FD7">
      <w:pPr>
        <w:keepNext/>
        <w:tabs>
          <w:tab w:val="left" w:pos="0"/>
        </w:tabs>
        <w:spacing w:line="360" w:lineRule="auto"/>
        <w:ind w:firstLine="709"/>
        <w:jc w:val="both"/>
        <w:outlineLvl w:val="1"/>
        <w:rPr>
          <w:szCs w:val="28"/>
        </w:rPr>
      </w:pPr>
      <w:r w:rsidRPr="000F5085">
        <w:rPr>
          <w:szCs w:val="28"/>
        </w:rPr>
        <w:t>2.17. О подготовке регионального этапа Всероссийской олимпиады школьников по вопросам избирательного права и избирательного процесса «</w:t>
      </w:r>
      <w:proofErr w:type="spellStart"/>
      <w:r w:rsidRPr="000F5085">
        <w:rPr>
          <w:szCs w:val="28"/>
        </w:rPr>
        <w:t>Софиум</w:t>
      </w:r>
      <w:proofErr w:type="spellEnd"/>
      <w:r w:rsidRPr="000F5085">
        <w:rPr>
          <w:szCs w:val="28"/>
        </w:rPr>
        <w:t>»</w:t>
      </w:r>
    </w:p>
    <w:p w14:paraId="7DEB689A" w14:textId="77777777" w:rsidR="00332748" w:rsidRPr="000F5085" w:rsidRDefault="00332748" w:rsidP="00674F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szCs w:val="28"/>
        </w:rPr>
      </w:pPr>
      <w:r w:rsidRPr="000F5085">
        <w:rPr>
          <w:szCs w:val="28"/>
        </w:rPr>
        <w:t>Сентябрь</w:t>
      </w:r>
    </w:p>
    <w:p w14:paraId="4B18D99A" w14:textId="02C46C19" w:rsidR="00332748" w:rsidRPr="000F5085" w:rsidRDefault="00332748" w:rsidP="00674FD7">
      <w:pPr>
        <w:numPr>
          <w:ilvl w:val="1"/>
          <w:numId w:val="50"/>
        </w:numPr>
        <w:tabs>
          <w:tab w:val="left" w:pos="1134"/>
        </w:tabs>
        <w:spacing w:line="360" w:lineRule="auto"/>
        <w:ind w:left="0" w:firstLine="851"/>
        <w:jc w:val="both"/>
        <w:rPr>
          <w:szCs w:val="28"/>
          <w:u w:val="single"/>
        </w:rPr>
      </w:pPr>
      <w:r w:rsidRPr="000F5085">
        <w:rPr>
          <w:szCs w:val="28"/>
        </w:rPr>
        <w:t xml:space="preserve">  </w:t>
      </w:r>
      <w:r w:rsidRPr="000F5085">
        <w:rPr>
          <w:spacing w:val="4"/>
          <w:szCs w:val="28"/>
        </w:rPr>
        <w:t xml:space="preserve">О выполнении Плана работы территориальной избирательной комиссии </w:t>
      </w:r>
      <w:r w:rsidRPr="000F5085">
        <w:rPr>
          <w:spacing w:val="4"/>
          <w:szCs w:val="28"/>
        </w:rPr>
        <w:t>Максатихинского</w:t>
      </w:r>
      <w:r w:rsidRPr="000F5085">
        <w:rPr>
          <w:spacing w:val="4"/>
          <w:szCs w:val="28"/>
        </w:rPr>
        <w:t xml:space="preserve"> муниципального округа Тверской области по правовому просвещению будущих и молодых избирателей в летний период 2024 года</w:t>
      </w:r>
      <w:r w:rsidRPr="000F5085">
        <w:rPr>
          <w:szCs w:val="28"/>
        </w:rPr>
        <w:t xml:space="preserve"> </w:t>
      </w:r>
    </w:p>
    <w:p w14:paraId="1360B3F4" w14:textId="77777777" w:rsidR="00332748" w:rsidRPr="000F5085" w:rsidRDefault="00332748" w:rsidP="00674F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szCs w:val="28"/>
        </w:rPr>
      </w:pPr>
      <w:r w:rsidRPr="000F5085">
        <w:rPr>
          <w:szCs w:val="28"/>
        </w:rPr>
        <w:t>Декабрь</w:t>
      </w:r>
    </w:p>
    <w:p w14:paraId="7FE4444B" w14:textId="26CE20AD" w:rsidR="00332748" w:rsidRPr="000F5085" w:rsidRDefault="00332748" w:rsidP="00674FD7">
      <w:pPr>
        <w:numPr>
          <w:ilvl w:val="1"/>
          <w:numId w:val="50"/>
        </w:numPr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 xml:space="preserve">О плане работы ТИК </w:t>
      </w:r>
      <w:r w:rsidRPr="000F5085">
        <w:rPr>
          <w:bCs/>
          <w:szCs w:val="28"/>
        </w:rPr>
        <w:t>Максатихинского</w:t>
      </w:r>
      <w:r w:rsidRPr="000F5085">
        <w:rPr>
          <w:bCs/>
          <w:szCs w:val="28"/>
        </w:rPr>
        <w:t xml:space="preserve"> района на 2025 год</w:t>
      </w:r>
    </w:p>
    <w:p w14:paraId="39CB6F60" w14:textId="5D167E58" w:rsidR="00332748" w:rsidRPr="000F5085" w:rsidRDefault="00674FD7" w:rsidP="00674FD7">
      <w:pPr>
        <w:numPr>
          <w:ilvl w:val="1"/>
          <w:numId w:val="50"/>
        </w:numPr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>О Плане</w:t>
      </w:r>
      <w:r w:rsidR="00332748" w:rsidRPr="000F5085">
        <w:rPr>
          <w:bCs/>
          <w:szCs w:val="28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332748" w:rsidRPr="000F5085">
        <w:rPr>
          <w:bCs/>
          <w:szCs w:val="28"/>
        </w:rPr>
        <w:t>Максатихин</w:t>
      </w:r>
      <w:r w:rsidR="00332748" w:rsidRPr="000F5085">
        <w:rPr>
          <w:bCs/>
          <w:szCs w:val="28"/>
        </w:rPr>
        <w:t>ском муниципальном округе на 2025 год</w:t>
      </w:r>
    </w:p>
    <w:p w14:paraId="55E2A5C0" w14:textId="77777777" w:rsidR="00332748" w:rsidRPr="000F5085" w:rsidRDefault="00332748" w:rsidP="00674FD7">
      <w:pPr>
        <w:pStyle w:val="ab"/>
        <w:widowControl w:val="0"/>
        <w:numPr>
          <w:ilvl w:val="1"/>
          <w:numId w:val="50"/>
        </w:numPr>
        <w:spacing w:after="0"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 xml:space="preserve">Об организации обучения членов избирательных комиссий </w:t>
      </w:r>
      <w:r w:rsidRPr="000F5085">
        <w:rPr>
          <w:bCs/>
          <w:szCs w:val="28"/>
        </w:rPr>
        <w:br/>
        <w:t>и других участников избирательного процесса в 2025 году</w:t>
      </w:r>
    </w:p>
    <w:p w14:paraId="651F0EC2" w14:textId="1CC39D9A" w:rsidR="00332748" w:rsidRPr="000F5085" w:rsidRDefault="00C8378E" w:rsidP="00C8378E">
      <w:pPr>
        <w:tabs>
          <w:tab w:val="left" w:pos="0"/>
        </w:tabs>
        <w:spacing w:before="120" w:after="120"/>
        <w:ind w:left="710"/>
        <w:jc w:val="center"/>
        <w:rPr>
          <w:b/>
          <w:szCs w:val="28"/>
        </w:rPr>
      </w:pPr>
      <w:r w:rsidRPr="000F5085">
        <w:rPr>
          <w:b/>
          <w:szCs w:val="28"/>
        </w:rPr>
        <w:t xml:space="preserve">3. </w:t>
      </w:r>
      <w:r w:rsidR="00332748" w:rsidRPr="000F5085">
        <w:rPr>
          <w:b/>
          <w:szCs w:val="28"/>
        </w:rPr>
        <w:t xml:space="preserve">Проведение совещаний, семинаров, пресс-конференций, </w:t>
      </w:r>
      <w:r w:rsidR="00332748" w:rsidRPr="000F5085">
        <w:rPr>
          <w:b/>
          <w:szCs w:val="28"/>
        </w:rPr>
        <w:br/>
        <w:t xml:space="preserve">круглых столов, «дней открытых дверей», презентаций, </w:t>
      </w:r>
      <w:r w:rsidR="00332748" w:rsidRPr="000F5085">
        <w:rPr>
          <w:b/>
          <w:szCs w:val="28"/>
        </w:rPr>
        <w:br/>
        <w:t>выставок и других мероприятий</w:t>
      </w:r>
    </w:p>
    <w:p w14:paraId="7386235B" w14:textId="77777777" w:rsidR="00332748" w:rsidRPr="000F5085" w:rsidRDefault="00332748" w:rsidP="00C8378E">
      <w:pPr>
        <w:numPr>
          <w:ilvl w:val="1"/>
          <w:numId w:val="31"/>
        </w:numPr>
        <w:tabs>
          <w:tab w:val="left" w:pos="0"/>
        </w:tabs>
        <w:spacing w:line="360" w:lineRule="auto"/>
        <w:ind w:left="0" w:firstLine="709"/>
        <w:jc w:val="both"/>
        <w:rPr>
          <w:snapToGrid w:val="0"/>
          <w:szCs w:val="28"/>
          <w:lang w:val="x-none" w:eastAsia="x-none"/>
        </w:rPr>
      </w:pPr>
      <w:r w:rsidRPr="000F5085">
        <w:rPr>
          <w:snapToGrid w:val="0"/>
          <w:szCs w:val="28"/>
          <w:lang w:val="x-none" w:eastAsia="x-none"/>
        </w:rPr>
        <w:t>Проведение обучающих семинаров с председателями</w:t>
      </w:r>
      <w:r w:rsidRPr="000F5085">
        <w:rPr>
          <w:snapToGrid w:val="0"/>
          <w:szCs w:val="28"/>
          <w:lang w:eastAsia="x-none"/>
        </w:rPr>
        <w:t xml:space="preserve"> и секретарями</w:t>
      </w:r>
      <w:r w:rsidRPr="000F5085">
        <w:rPr>
          <w:snapToGrid w:val="0"/>
          <w:szCs w:val="28"/>
          <w:lang w:val="x-none" w:eastAsia="x-none"/>
        </w:rPr>
        <w:t xml:space="preserve"> </w:t>
      </w:r>
      <w:r w:rsidRPr="000F5085">
        <w:rPr>
          <w:snapToGrid w:val="0"/>
          <w:szCs w:val="28"/>
          <w:lang w:eastAsia="x-none"/>
        </w:rPr>
        <w:t>участковых</w:t>
      </w:r>
      <w:r w:rsidRPr="000F5085">
        <w:rPr>
          <w:snapToGrid w:val="0"/>
          <w:szCs w:val="28"/>
          <w:lang w:val="x-none" w:eastAsia="x-none"/>
        </w:rPr>
        <w:t xml:space="preserve"> избирательных комиссий по вопросам подготовки и проведения выборов </w:t>
      </w:r>
      <w:r w:rsidRPr="000F5085">
        <w:rPr>
          <w:snapToGrid w:val="0"/>
          <w:szCs w:val="28"/>
          <w:lang w:eastAsia="x-none"/>
        </w:rPr>
        <w:t xml:space="preserve">Президента Российской Федерации 17 марта 2024 года и выборов в единый день голосования 8 сентября </w:t>
      </w:r>
      <w:r w:rsidRPr="000F5085">
        <w:rPr>
          <w:snapToGrid w:val="0"/>
          <w:szCs w:val="28"/>
          <w:lang w:val="x-none" w:eastAsia="x-none"/>
        </w:rPr>
        <w:t>202</w:t>
      </w:r>
      <w:r w:rsidRPr="000F5085">
        <w:rPr>
          <w:snapToGrid w:val="0"/>
          <w:szCs w:val="28"/>
          <w:lang w:eastAsia="x-none"/>
        </w:rPr>
        <w:t>4 года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332748" w:rsidRPr="000F5085" w14:paraId="2CD6988D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7C075610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>январь-декабрь</w:t>
            </w:r>
          </w:p>
        </w:tc>
        <w:tc>
          <w:tcPr>
            <w:tcW w:w="5245" w:type="dxa"/>
          </w:tcPr>
          <w:p w14:paraId="407D9554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</w:p>
        </w:tc>
      </w:tr>
    </w:tbl>
    <w:p w14:paraId="3FA71551" w14:textId="77777777" w:rsidR="00332748" w:rsidRPr="000F5085" w:rsidRDefault="00332748" w:rsidP="00C8378E">
      <w:pPr>
        <w:numPr>
          <w:ilvl w:val="1"/>
          <w:numId w:val="31"/>
        </w:numPr>
        <w:tabs>
          <w:tab w:val="left" w:pos="0"/>
        </w:tabs>
        <w:spacing w:line="360" w:lineRule="auto"/>
        <w:ind w:left="0" w:firstLine="709"/>
        <w:jc w:val="both"/>
        <w:rPr>
          <w:i/>
          <w:snapToGrid w:val="0"/>
          <w:szCs w:val="28"/>
          <w:lang w:eastAsia="x-none"/>
        </w:rPr>
      </w:pPr>
      <w:r w:rsidRPr="000F5085">
        <w:rPr>
          <w:snapToGrid w:val="0"/>
          <w:szCs w:val="28"/>
          <w:lang w:eastAsia="x-none"/>
        </w:rPr>
        <w:t>Проведение обучающих семинаров с участниками проекта «ИнформУИК» в период подготовки и проведения выборов Президента РФ</w:t>
      </w:r>
    </w:p>
    <w:p w14:paraId="268C3DD8" w14:textId="0618F04C" w:rsidR="00332748" w:rsidRPr="000F5085" w:rsidRDefault="00332748" w:rsidP="00C8378E">
      <w:pPr>
        <w:tabs>
          <w:tab w:val="left" w:pos="0"/>
        </w:tabs>
        <w:spacing w:line="360" w:lineRule="auto"/>
        <w:ind w:firstLine="709"/>
        <w:jc w:val="both"/>
        <w:rPr>
          <w:i/>
          <w:snapToGrid w:val="0"/>
          <w:szCs w:val="28"/>
          <w:lang w:eastAsia="x-none"/>
        </w:rPr>
      </w:pPr>
      <w:r w:rsidRPr="000F5085">
        <w:rPr>
          <w:i/>
          <w:snapToGrid w:val="0"/>
          <w:szCs w:val="28"/>
          <w:lang w:eastAsia="x-none"/>
        </w:rPr>
        <w:t xml:space="preserve">январь-февраль                                                                                    </w:t>
      </w:r>
    </w:p>
    <w:p w14:paraId="6D2D5A69" w14:textId="3A69958A" w:rsidR="00332748" w:rsidRPr="000F5085" w:rsidRDefault="00332748" w:rsidP="00C8378E">
      <w:pPr>
        <w:numPr>
          <w:ilvl w:val="1"/>
          <w:numId w:val="31"/>
        </w:numPr>
        <w:tabs>
          <w:tab w:val="left" w:pos="0"/>
        </w:tabs>
        <w:spacing w:line="360" w:lineRule="auto"/>
        <w:ind w:left="0" w:firstLine="709"/>
        <w:jc w:val="both"/>
        <w:rPr>
          <w:snapToGrid w:val="0"/>
          <w:szCs w:val="28"/>
          <w:lang w:val="x-none" w:eastAsia="x-none"/>
        </w:rPr>
      </w:pPr>
      <w:r w:rsidRPr="000F5085">
        <w:rPr>
          <w:snapToGrid w:val="0"/>
          <w:szCs w:val="28"/>
          <w:lang w:eastAsia="x-none"/>
        </w:rPr>
        <w:lastRenderedPageBreak/>
        <w:t>Проведение</w:t>
      </w:r>
      <w:r w:rsidRPr="000F5085">
        <w:rPr>
          <w:bCs/>
          <w:szCs w:val="28"/>
        </w:rPr>
        <w:t xml:space="preserve"> семинаров–совещаний с представителями местных отделений политических партий по вопросам, связанным с подготовкой и проведением выборов Президента Российской Федерации на территории </w:t>
      </w:r>
      <w:r w:rsidRPr="000F5085">
        <w:rPr>
          <w:bCs/>
          <w:szCs w:val="28"/>
        </w:rPr>
        <w:t>Максатихинского</w:t>
      </w:r>
      <w:r w:rsidRPr="000F5085">
        <w:rPr>
          <w:bCs/>
          <w:szCs w:val="28"/>
        </w:rPr>
        <w:t xml:space="preserve"> муниципального округа Тверской области </w:t>
      </w:r>
    </w:p>
    <w:p w14:paraId="12F0391D" w14:textId="5C6EB18F" w:rsidR="00332748" w:rsidRPr="000F5085" w:rsidRDefault="00332748" w:rsidP="00C8378E">
      <w:pPr>
        <w:tabs>
          <w:tab w:val="left" w:pos="0"/>
        </w:tabs>
        <w:spacing w:line="360" w:lineRule="auto"/>
        <w:ind w:firstLine="709"/>
        <w:jc w:val="both"/>
        <w:rPr>
          <w:i/>
          <w:snapToGrid w:val="0"/>
          <w:szCs w:val="28"/>
          <w:lang w:eastAsia="x-none"/>
        </w:rPr>
      </w:pPr>
      <w:r w:rsidRPr="000F5085">
        <w:rPr>
          <w:i/>
          <w:snapToGrid w:val="0"/>
          <w:szCs w:val="28"/>
          <w:lang w:eastAsia="x-none"/>
        </w:rPr>
        <w:t>февраль, март</w:t>
      </w:r>
      <w:r w:rsidRPr="000F5085">
        <w:rPr>
          <w:i/>
          <w:snapToGrid w:val="0"/>
          <w:color w:val="FF0000"/>
          <w:szCs w:val="28"/>
          <w:lang w:eastAsia="x-none"/>
        </w:rPr>
        <w:t xml:space="preserve">                     </w:t>
      </w:r>
      <w:r w:rsidRPr="000F5085">
        <w:rPr>
          <w:i/>
          <w:snapToGrid w:val="0"/>
          <w:szCs w:val="28"/>
          <w:lang w:eastAsia="x-none"/>
        </w:rPr>
        <w:t xml:space="preserve">                                 </w:t>
      </w:r>
    </w:p>
    <w:p w14:paraId="24CBC74F" w14:textId="77777777" w:rsidR="00332748" w:rsidRPr="000F5085" w:rsidRDefault="00332748" w:rsidP="00C8378E">
      <w:pPr>
        <w:numPr>
          <w:ilvl w:val="1"/>
          <w:numId w:val="52"/>
        </w:numPr>
        <w:tabs>
          <w:tab w:val="left" w:pos="0"/>
        </w:tabs>
        <w:spacing w:line="360" w:lineRule="auto"/>
        <w:ind w:left="0" w:firstLine="709"/>
        <w:jc w:val="both"/>
        <w:rPr>
          <w:snapToGrid w:val="0"/>
          <w:szCs w:val="28"/>
          <w:lang w:val="x-none" w:eastAsia="x-none"/>
        </w:rPr>
      </w:pPr>
      <w:r w:rsidRPr="000F5085">
        <w:rPr>
          <w:snapToGrid w:val="0"/>
          <w:szCs w:val="28"/>
          <w:lang w:eastAsia="x-none"/>
        </w:rPr>
        <w:t>Обеспечение</w:t>
      </w:r>
      <w:r w:rsidRPr="000F5085">
        <w:rPr>
          <w:szCs w:val="28"/>
        </w:rPr>
        <w:t xml:space="preserve"> работы «горячей линии» в период проведения выборов Президента РФ 17 марта 2024 года</w:t>
      </w:r>
    </w:p>
    <w:p w14:paraId="66A60E0B" w14:textId="6AE9A600" w:rsidR="00332748" w:rsidRPr="000F5085" w:rsidRDefault="00332748" w:rsidP="00C8378E">
      <w:pPr>
        <w:tabs>
          <w:tab w:val="left" w:pos="0"/>
        </w:tabs>
        <w:spacing w:line="360" w:lineRule="auto"/>
        <w:ind w:firstLine="709"/>
        <w:jc w:val="both"/>
        <w:rPr>
          <w:i/>
          <w:snapToGrid w:val="0"/>
          <w:szCs w:val="28"/>
          <w:lang w:eastAsia="x-none"/>
        </w:rPr>
      </w:pPr>
      <w:r w:rsidRPr="000F5085">
        <w:rPr>
          <w:i/>
          <w:snapToGrid w:val="0"/>
          <w:szCs w:val="28"/>
          <w:lang w:eastAsia="x-none"/>
        </w:rPr>
        <w:t xml:space="preserve">январь-март,                                                                </w:t>
      </w:r>
    </w:p>
    <w:p w14:paraId="0B75A9B2" w14:textId="77777777" w:rsidR="00332748" w:rsidRPr="000F5085" w:rsidRDefault="00332748" w:rsidP="00C8378E">
      <w:pPr>
        <w:numPr>
          <w:ilvl w:val="1"/>
          <w:numId w:val="52"/>
        </w:numPr>
        <w:tabs>
          <w:tab w:val="left" w:pos="0"/>
        </w:tabs>
        <w:spacing w:line="360" w:lineRule="auto"/>
        <w:ind w:left="0" w:firstLine="709"/>
        <w:jc w:val="both"/>
        <w:rPr>
          <w:snapToGrid w:val="0"/>
          <w:szCs w:val="28"/>
          <w:lang w:val="x-none" w:eastAsia="x-none"/>
        </w:rPr>
      </w:pPr>
      <w:r w:rsidRPr="000F5085">
        <w:rPr>
          <w:snapToGrid w:val="0"/>
          <w:szCs w:val="28"/>
          <w:lang w:eastAsia="x-none"/>
        </w:rPr>
        <w:t xml:space="preserve">Организация </w:t>
      </w:r>
      <w:r w:rsidRPr="000F5085">
        <w:rPr>
          <w:szCs w:val="28"/>
        </w:rPr>
        <w:t>и проведение дистанционного обучения членов избирательных комиссий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332748" w:rsidRPr="000F5085" w14:paraId="5CDBAD31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4111" w:type="dxa"/>
            <w:vAlign w:val="center"/>
          </w:tcPr>
          <w:p w14:paraId="4453CCEC" w14:textId="5990C7BF" w:rsidR="00332748" w:rsidRPr="000F5085" w:rsidRDefault="00C8378E" w:rsidP="008052A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 xml:space="preserve">       </w:t>
            </w:r>
            <w:r w:rsidR="00332748" w:rsidRPr="000F5085">
              <w:rPr>
                <w:i/>
                <w:szCs w:val="28"/>
              </w:rPr>
              <w:t>весь период</w:t>
            </w:r>
          </w:p>
        </w:tc>
        <w:tc>
          <w:tcPr>
            <w:tcW w:w="5245" w:type="dxa"/>
            <w:vAlign w:val="center"/>
          </w:tcPr>
          <w:p w14:paraId="5DE95E83" w14:textId="77777777" w:rsidR="00332748" w:rsidRPr="000F5085" w:rsidRDefault="00332748" w:rsidP="008052A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</w:p>
        </w:tc>
      </w:tr>
    </w:tbl>
    <w:p w14:paraId="72901653" w14:textId="7F04FA83" w:rsidR="00332748" w:rsidRPr="000F5085" w:rsidRDefault="00332748" w:rsidP="00C8378E">
      <w:pPr>
        <w:numPr>
          <w:ilvl w:val="1"/>
          <w:numId w:val="52"/>
        </w:numPr>
        <w:tabs>
          <w:tab w:val="left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szCs w:val="28"/>
        </w:rPr>
        <w:t xml:space="preserve">Проведение заседаний Рабочей группы по взаимодействию территориальной </w:t>
      </w:r>
      <w:r w:rsidRPr="000F5085">
        <w:rPr>
          <w:bCs/>
          <w:szCs w:val="28"/>
        </w:rPr>
        <w:t xml:space="preserve">избирательной комиссии </w:t>
      </w:r>
      <w:r w:rsidRPr="000F5085">
        <w:rPr>
          <w:bCs/>
          <w:szCs w:val="28"/>
        </w:rPr>
        <w:t>Максатихинского</w:t>
      </w:r>
      <w:r w:rsidRPr="000F5085">
        <w:rPr>
          <w:bCs/>
          <w:szCs w:val="28"/>
        </w:rPr>
        <w:t xml:space="preserve"> района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69"/>
      </w:tblGrid>
      <w:tr w:rsidR="00332748" w:rsidRPr="000F5085" w14:paraId="09450C16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1CB57314" w14:textId="2B18B457" w:rsidR="00332748" w:rsidRPr="000F5085" w:rsidRDefault="00C8378E" w:rsidP="008052A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 xml:space="preserve">    </w:t>
            </w:r>
            <w:r w:rsidR="00332748" w:rsidRPr="000F5085">
              <w:rPr>
                <w:i/>
                <w:szCs w:val="28"/>
              </w:rPr>
              <w:t xml:space="preserve">по отдельному плану </w:t>
            </w:r>
          </w:p>
        </w:tc>
        <w:tc>
          <w:tcPr>
            <w:tcW w:w="5669" w:type="dxa"/>
          </w:tcPr>
          <w:p w14:paraId="1300302E" w14:textId="6DCB2905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 xml:space="preserve">    </w:t>
            </w:r>
          </w:p>
        </w:tc>
      </w:tr>
    </w:tbl>
    <w:p w14:paraId="38ED6463" w14:textId="77777777" w:rsidR="00332748" w:rsidRPr="000F5085" w:rsidRDefault="00332748" w:rsidP="00C8378E">
      <w:pPr>
        <w:numPr>
          <w:ilvl w:val="1"/>
          <w:numId w:val="52"/>
        </w:numPr>
        <w:tabs>
          <w:tab w:val="left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>Участие ТИК в мероприятиях, проводимых местными отделениями политических партий, общероссийских общественных организаций инвалидов, по рассмотрению вопросов, связанных с проведением выборов, обеспечением избирательных прав граждан с ограниченными физическими возможностями здоровья</w:t>
      </w: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69"/>
      </w:tblGrid>
      <w:tr w:rsidR="00332748" w:rsidRPr="000F5085" w14:paraId="6EA70D12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0630ECE1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>по согласованию сторон</w:t>
            </w:r>
          </w:p>
        </w:tc>
        <w:tc>
          <w:tcPr>
            <w:tcW w:w="5669" w:type="dxa"/>
            <w:vAlign w:val="center"/>
          </w:tcPr>
          <w:p w14:paraId="1DFC2F15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</w:p>
        </w:tc>
      </w:tr>
    </w:tbl>
    <w:p w14:paraId="19AD6094" w14:textId="200B603B" w:rsidR="00332748" w:rsidRPr="000F5085" w:rsidRDefault="00C8378E" w:rsidP="00C8378E">
      <w:pPr>
        <w:numPr>
          <w:ilvl w:val="1"/>
          <w:numId w:val="52"/>
        </w:numPr>
        <w:tabs>
          <w:tab w:val="left" w:pos="0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szCs w:val="28"/>
        </w:rPr>
        <w:t>Проведение интервью</w:t>
      </w:r>
      <w:r w:rsidR="00332748" w:rsidRPr="000F5085">
        <w:rPr>
          <w:szCs w:val="28"/>
        </w:rPr>
        <w:t xml:space="preserve"> председателя ТИК по основным вопросам деятельности ТИК и вопросам подготовки и проведения выборов на территории </w:t>
      </w:r>
      <w:r w:rsidR="00332748" w:rsidRPr="000F5085">
        <w:rPr>
          <w:szCs w:val="28"/>
        </w:rPr>
        <w:t>Максатихинского</w:t>
      </w:r>
      <w:r w:rsidR="00332748" w:rsidRPr="000F5085">
        <w:rPr>
          <w:szCs w:val="28"/>
        </w:rPr>
        <w:t xml:space="preserve"> муниципального округа Тверской области в 2024 году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332748" w:rsidRPr="000F5085" w14:paraId="7978EBE1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14:paraId="2B5EDD1E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>весь период</w:t>
            </w:r>
          </w:p>
        </w:tc>
        <w:tc>
          <w:tcPr>
            <w:tcW w:w="5669" w:type="dxa"/>
            <w:vAlign w:val="center"/>
          </w:tcPr>
          <w:p w14:paraId="71558915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 xml:space="preserve"> </w:t>
            </w:r>
          </w:p>
        </w:tc>
      </w:tr>
    </w:tbl>
    <w:p w14:paraId="2EFDFD51" w14:textId="44D48D1D" w:rsidR="00332748" w:rsidRPr="000F5085" w:rsidRDefault="00332748" w:rsidP="00C8378E">
      <w:pPr>
        <w:numPr>
          <w:ilvl w:val="1"/>
          <w:numId w:val="52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t xml:space="preserve">Взаимодействие с образовательными организациями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муниципального округа Тверской области по вопросу </w:t>
      </w:r>
      <w:r w:rsidRPr="000F5085">
        <w:rPr>
          <w:szCs w:val="28"/>
        </w:rPr>
        <w:lastRenderedPageBreak/>
        <w:t>участия в конкурсах Центральной избирательной комиссии Российской Федерации (далее - ЦИК РФ), ИКТО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332748" w:rsidRPr="000F5085" w14:paraId="7E063AD9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14:paraId="60EBD986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>весь период</w:t>
            </w:r>
          </w:p>
        </w:tc>
        <w:tc>
          <w:tcPr>
            <w:tcW w:w="5669" w:type="dxa"/>
            <w:vAlign w:val="center"/>
          </w:tcPr>
          <w:p w14:paraId="5304E65C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</w:p>
        </w:tc>
      </w:tr>
    </w:tbl>
    <w:p w14:paraId="500C9875" w14:textId="391AA892" w:rsidR="00332748" w:rsidRPr="000F5085" w:rsidRDefault="00332748" w:rsidP="00C8378E">
      <w:pPr>
        <w:numPr>
          <w:ilvl w:val="1"/>
          <w:numId w:val="52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t xml:space="preserve">Реализация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Pr="000F5085">
        <w:rPr>
          <w:szCs w:val="28"/>
        </w:rPr>
        <w:t>Максатихин</w:t>
      </w:r>
      <w:r w:rsidRPr="000F5085">
        <w:rPr>
          <w:szCs w:val="28"/>
        </w:rPr>
        <w:t>ском муниципальном округе Тверской области на 2024 год (по отдельному плану)</w:t>
      </w:r>
    </w:p>
    <w:p w14:paraId="400CFE69" w14:textId="2E6F00CE" w:rsidR="00332748" w:rsidRPr="000F5085" w:rsidRDefault="00332748" w:rsidP="00C8378E">
      <w:pPr>
        <w:tabs>
          <w:tab w:val="left" w:pos="0"/>
        </w:tabs>
        <w:spacing w:line="360" w:lineRule="auto"/>
        <w:ind w:firstLine="709"/>
        <w:jc w:val="both"/>
        <w:rPr>
          <w:i/>
          <w:szCs w:val="28"/>
        </w:rPr>
      </w:pPr>
      <w:r w:rsidRPr="000F5085">
        <w:rPr>
          <w:i/>
          <w:szCs w:val="28"/>
        </w:rPr>
        <w:t xml:space="preserve">весь период                                                                      </w:t>
      </w:r>
    </w:p>
    <w:p w14:paraId="4D88D876" w14:textId="77777777" w:rsidR="00332748" w:rsidRPr="000F5085" w:rsidRDefault="00332748" w:rsidP="00C8378E">
      <w:pPr>
        <w:numPr>
          <w:ilvl w:val="1"/>
          <w:numId w:val="52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t>Организация и проведение Дня открытых дверей в ТИК для молодых и будущих избирателей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5068"/>
      </w:tblGrid>
      <w:tr w:rsidR="00332748" w:rsidRPr="000F5085" w14:paraId="4B67ADFE" w14:textId="77777777" w:rsidTr="00C8378E">
        <w:tblPrEx>
          <w:tblCellMar>
            <w:top w:w="0" w:type="dxa"/>
            <w:bottom w:w="0" w:type="dxa"/>
          </w:tblCellMar>
        </w:tblPrEx>
        <w:tc>
          <w:tcPr>
            <w:tcW w:w="4712" w:type="dxa"/>
            <w:vAlign w:val="center"/>
          </w:tcPr>
          <w:p w14:paraId="15E50A4D" w14:textId="3DF53D06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>по заявкам учебны</w:t>
            </w:r>
            <w:r w:rsidR="00C8378E" w:rsidRPr="000F5085">
              <w:rPr>
                <w:i/>
                <w:szCs w:val="28"/>
              </w:rPr>
              <w:t xml:space="preserve">х </w:t>
            </w:r>
            <w:r w:rsidRPr="000F5085">
              <w:rPr>
                <w:i/>
                <w:szCs w:val="28"/>
              </w:rPr>
              <w:t xml:space="preserve">заведений </w:t>
            </w:r>
          </w:p>
        </w:tc>
        <w:tc>
          <w:tcPr>
            <w:tcW w:w="5068" w:type="dxa"/>
            <w:vAlign w:val="center"/>
          </w:tcPr>
          <w:p w14:paraId="0EC8E0E0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</w:p>
        </w:tc>
      </w:tr>
    </w:tbl>
    <w:p w14:paraId="638AC116" w14:textId="77777777" w:rsidR="00332748" w:rsidRPr="000F5085" w:rsidRDefault="00332748" w:rsidP="00C8378E">
      <w:pPr>
        <w:numPr>
          <w:ilvl w:val="1"/>
          <w:numId w:val="52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0F5085">
        <w:rPr>
          <w:szCs w:val="28"/>
        </w:rPr>
        <w:t>Участие ТИК в мероприятиях, проводимых ИКТО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332748" w:rsidRPr="000F5085" w14:paraId="042C3DB2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14:paraId="5D1E64B3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>по отдельному плану</w:t>
            </w:r>
          </w:p>
        </w:tc>
        <w:tc>
          <w:tcPr>
            <w:tcW w:w="5669" w:type="dxa"/>
          </w:tcPr>
          <w:p w14:paraId="7209FC98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</w:p>
        </w:tc>
      </w:tr>
    </w:tbl>
    <w:p w14:paraId="30478D7D" w14:textId="00C126F4" w:rsidR="00332748" w:rsidRPr="000F5085" w:rsidRDefault="00C8378E" w:rsidP="00C8378E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80" w:line="320" w:lineRule="exact"/>
        <w:jc w:val="center"/>
        <w:rPr>
          <w:b/>
          <w:snapToGrid w:val="0"/>
          <w:szCs w:val="28"/>
        </w:rPr>
      </w:pPr>
      <w:r w:rsidRPr="000F5085">
        <w:rPr>
          <w:b/>
          <w:snapToGrid w:val="0"/>
          <w:szCs w:val="28"/>
        </w:rPr>
        <w:t xml:space="preserve">4. </w:t>
      </w:r>
      <w:r w:rsidR="00332748" w:rsidRPr="000F5085">
        <w:rPr>
          <w:b/>
          <w:snapToGrid w:val="0"/>
          <w:szCs w:val="28"/>
        </w:rPr>
        <w:t xml:space="preserve">Информационно - аналитическое обеспечение </w:t>
      </w:r>
      <w:r w:rsidR="00332748" w:rsidRPr="000F5085">
        <w:rPr>
          <w:b/>
          <w:snapToGrid w:val="0"/>
          <w:szCs w:val="28"/>
        </w:rPr>
        <w:br/>
        <w:t xml:space="preserve">деятельности территориальной избирательной комиссии </w:t>
      </w:r>
      <w:r w:rsidR="00332748" w:rsidRPr="000F5085">
        <w:rPr>
          <w:b/>
          <w:snapToGrid w:val="0"/>
          <w:szCs w:val="28"/>
        </w:rPr>
        <w:t>Максатихинского</w:t>
      </w:r>
      <w:r w:rsidR="00332748" w:rsidRPr="000F5085">
        <w:rPr>
          <w:b/>
          <w:snapToGrid w:val="0"/>
          <w:szCs w:val="28"/>
        </w:rPr>
        <w:t xml:space="preserve"> района</w:t>
      </w:r>
    </w:p>
    <w:p w14:paraId="440BB440" w14:textId="77777777" w:rsidR="00332748" w:rsidRPr="000F5085" w:rsidRDefault="00332748" w:rsidP="00C8378E">
      <w:pPr>
        <w:pStyle w:val="a3"/>
        <w:numPr>
          <w:ilvl w:val="1"/>
          <w:numId w:val="35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0F5085">
        <w:rPr>
          <w:szCs w:val="28"/>
        </w:rPr>
        <w:t xml:space="preserve">Обобщение практики работы территориальных избирательных комиссий Тверской области по вопросам регистрации </w:t>
      </w:r>
      <w:r w:rsidRPr="000F5085">
        <w:rPr>
          <w:szCs w:val="28"/>
          <w:lang w:val="ru-RU"/>
        </w:rPr>
        <w:t>(</w:t>
      </w:r>
      <w:r w:rsidRPr="000F5085">
        <w:rPr>
          <w:szCs w:val="28"/>
        </w:rPr>
        <w:t>учета</w:t>
      </w:r>
      <w:r w:rsidRPr="000F5085">
        <w:rPr>
          <w:szCs w:val="28"/>
          <w:lang w:val="ru-RU"/>
        </w:rPr>
        <w:t>)</w:t>
      </w:r>
      <w:r w:rsidRPr="000F5085">
        <w:rPr>
          <w:szCs w:val="28"/>
        </w:rPr>
        <w:t xml:space="preserve"> избирателей, участников референдума</w:t>
      </w:r>
    </w:p>
    <w:tbl>
      <w:tblPr>
        <w:tblW w:w="864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5386"/>
      </w:tblGrid>
      <w:tr w:rsidR="00332748" w:rsidRPr="000F5085" w14:paraId="69D98C7D" w14:textId="77777777" w:rsidTr="008052A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260" w:type="dxa"/>
          </w:tcPr>
          <w:p w14:paraId="100ECBCD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>весь период</w:t>
            </w:r>
          </w:p>
        </w:tc>
        <w:tc>
          <w:tcPr>
            <w:tcW w:w="5386" w:type="dxa"/>
          </w:tcPr>
          <w:p w14:paraId="22AD3511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</w:p>
        </w:tc>
      </w:tr>
    </w:tbl>
    <w:p w14:paraId="59EF83E8" w14:textId="77777777" w:rsidR="00332748" w:rsidRPr="000F5085" w:rsidRDefault="00332748" w:rsidP="00C8378E">
      <w:pPr>
        <w:pStyle w:val="a3"/>
        <w:numPr>
          <w:ilvl w:val="1"/>
          <w:numId w:val="35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0F5085">
        <w:rPr>
          <w:szCs w:val="28"/>
        </w:rPr>
        <w:t xml:space="preserve">Обобщение </w:t>
      </w:r>
      <w:r w:rsidRPr="000F5085">
        <w:rPr>
          <w:szCs w:val="28"/>
          <w:lang w:val="ru-RU"/>
        </w:rPr>
        <w:t>информации о</w:t>
      </w:r>
      <w:r w:rsidRPr="000F5085">
        <w:rPr>
          <w:szCs w:val="28"/>
        </w:rPr>
        <w:t xml:space="preserve"> работ</w:t>
      </w:r>
      <w:r w:rsidRPr="000F5085">
        <w:rPr>
          <w:szCs w:val="28"/>
          <w:lang w:val="ru-RU"/>
        </w:rPr>
        <w:t>е</w:t>
      </w:r>
      <w:r w:rsidRPr="000F5085">
        <w:rPr>
          <w:szCs w:val="28"/>
        </w:rPr>
        <w:t xml:space="preserve"> территориальных избирательных комиссий Тверской области по обучению участковых </w:t>
      </w:r>
      <w:r w:rsidRPr="000F5085">
        <w:rPr>
          <w:szCs w:val="28"/>
          <w:lang w:val="ru-RU"/>
        </w:rPr>
        <w:t xml:space="preserve">избирательных </w:t>
      </w:r>
      <w:r w:rsidRPr="000F5085">
        <w:rPr>
          <w:szCs w:val="28"/>
        </w:rPr>
        <w:t xml:space="preserve">комиссий, </w:t>
      </w:r>
      <w:r w:rsidRPr="000F5085">
        <w:rPr>
          <w:szCs w:val="28"/>
          <w:lang w:val="ru-RU"/>
        </w:rPr>
        <w:t xml:space="preserve">лиц, состоящих в </w:t>
      </w:r>
      <w:r w:rsidRPr="000F5085">
        <w:rPr>
          <w:szCs w:val="28"/>
        </w:rPr>
        <w:t>резерв</w:t>
      </w:r>
      <w:r w:rsidRPr="000F5085">
        <w:rPr>
          <w:szCs w:val="28"/>
          <w:lang w:val="ru-RU"/>
        </w:rPr>
        <w:t>е</w:t>
      </w:r>
      <w:r w:rsidRPr="000F5085">
        <w:rPr>
          <w:szCs w:val="28"/>
        </w:rPr>
        <w:t xml:space="preserve"> составов участковых </w:t>
      </w:r>
      <w:r w:rsidRPr="000F5085">
        <w:rPr>
          <w:szCs w:val="28"/>
          <w:lang w:val="ru-RU"/>
        </w:rPr>
        <w:t xml:space="preserve">избирательных </w:t>
      </w:r>
      <w:r w:rsidRPr="000F5085">
        <w:rPr>
          <w:szCs w:val="28"/>
        </w:rPr>
        <w:t>комиссий</w:t>
      </w:r>
      <w:r w:rsidRPr="000F5085">
        <w:rPr>
          <w:szCs w:val="28"/>
          <w:lang w:val="ru-RU"/>
        </w:rPr>
        <w:t>;</w:t>
      </w:r>
      <w:r w:rsidRPr="000F5085">
        <w:rPr>
          <w:szCs w:val="28"/>
        </w:rPr>
        <w:t xml:space="preserve"> ввод в задачу «Кадры» подсистемы автоматизации избирательных процессов ГАС «Выборы»</w:t>
      </w:r>
      <w:r w:rsidRPr="000F5085">
        <w:rPr>
          <w:szCs w:val="28"/>
          <w:lang w:val="ru-RU"/>
        </w:rPr>
        <w:t xml:space="preserve"> сведений об</w:t>
      </w:r>
      <w:r w:rsidRPr="000F5085">
        <w:rPr>
          <w:szCs w:val="28"/>
        </w:rPr>
        <w:t xml:space="preserve"> обучении членов участковых избирательных комиссий, </w:t>
      </w:r>
      <w:r w:rsidRPr="000F5085">
        <w:rPr>
          <w:szCs w:val="28"/>
          <w:lang w:val="ru-RU"/>
        </w:rPr>
        <w:t xml:space="preserve">лиц, состоящих в </w:t>
      </w:r>
      <w:r w:rsidRPr="000F5085">
        <w:rPr>
          <w:szCs w:val="28"/>
        </w:rPr>
        <w:t>резерв</w:t>
      </w:r>
      <w:r w:rsidRPr="000F5085">
        <w:rPr>
          <w:szCs w:val="28"/>
          <w:lang w:val="ru-RU"/>
        </w:rPr>
        <w:t>е</w:t>
      </w:r>
      <w:r w:rsidRPr="000F5085">
        <w:rPr>
          <w:szCs w:val="28"/>
        </w:rPr>
        <w:t xml:space="preserve"> составов участковых </w:t>
      </w:r>
      <w:r w:rsidRPr="000F5085">
        <w:rPr>
          <w:szCs w:val="28"/>
          <w:lang w:val="ru-RU"/>
        </w:rPr>
        <w:t xml:space="preserve">избирательных </w:t>
      </w:r>
      <w:r w:rsidRPr="000F5085">
        <w:rPr>
          <w:szCs w:val="28"/>
        </w:rPr>
        <w:t>комиссий</w:t>
      </w:r>
    </w:p>
    <w:tbl>
      <w:tblPr>
        <w:tblW w:w="864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5386"/>
      </w:tblGrid>
      <w:tr w:rsidR="00332748" w:rsidRPr="000F5085" w14:paraId="354E7457" w14:textId="77777777" w:rsidTr="00C8378E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260" w:type="dxa"/>
          </w:tcPr>
          <w:p w14:paraId="54A435B8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>весь период</w:t>
            </w:r>
          </w:p>
        </w:tc>
        <w:tc>
          <w:tcPr>
            <w:tcW w:w="5386" w:type="dxa"/>
          </w:tcPr>
          <w:p w14:paraId="3AADB6E6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</w:p>
        </w:tc>
      </w:tr>
    </w:tbl>
    <w:p w14:paraId="1DD1FED5" w14:textId="77777777" w:rsidR="00332748" w:rsidRPr="000F5085" w:rsidRDefault="00332748" w:rsidP="00C8378E">
      <w:pPr>
        <w:pStyle w:val="a3"/>
        <w:numPr>
          <w:ilvl w:val="1"/>
          <w:numId w:val="35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  <w:lang w:val="ru-RU"/>
        </w:rPr>
        <w:t>Реализация волонтерского</w:t>
      </w:r>
      <w:r w:rsidRPr="000F5085">
        <w:rPr>
          <w:szCs w:val="28"/>
        </w:rPr>
        <w:t xml:space="preserve"> проекта «Выборы доступны всем» для оказания помощи избирателям, являющихся инвалидами, маломобильным избирателям в день голосования на избирательных участках.</w:t>
      </w:r>
    </w:p>
    <w:tbl>
      <w:tblPr>
        <w:tblW w:w="864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5386"/>
      </w:tblGrid>
      <w:tr w:rsidR="00332748" w:rsidRPr="000F5085" w14:paraId="56CA8155" w14:textId="77777777" w:rsidTr="008052A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260" w:type="dxa"/>
          </w:tcPr>
          <w:p w14:paraId="1C29E0F6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lastRenderedPageBreak/>
              <w:t>15,16,17 марта,</w:t>
            </w:r>
          </w:p>
          <w:p w14:paraId="0DA7FDF5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 xml:space="preserve"> </w:t>
            </w:r>
          </w:p>
        </w:tc>
        <w:tc>
          <w:tcPr>
            <w:tcW w:w="5386" w:type="dxa"/>
          </w:tcPr>
          <w:p w14:paraId="00C66983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</w:p>
        </w:tc>
      </w:tr>
    </w:tbl>
    <w:p w14:paraId="31D0834E" w14:textId="77777777" w:rsidR="00332748" w:rsidRPr="000F5085" w:rsidRDefault="00332748" w:rsidP="00C8378E">
      <w:pPr>
        <w:pStyle w:val="a3"/>
        <w:numPr>
          <w:ilvl w:val="1"/>
          <w:numId w:val="35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 xml:space="preserve">Сбор, обобщение и анализ сведений </w:t>
      </w:r>
      <w:r w:rsidRPr="000F5085">
        <w:rPr>
          <w:bCs/>
          <w:szCs w:val="28"/>
          <w:lang w:val="ru-RU"/>
        </w:rPr>
        <w:t>представительных органов местного самоуправления</w:t>
      </w:r>
      <w:r w:rsidRPr="000F5085">
        <w:rPr>
          <w:bCs/>
          <w:szCs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 w:rsidRPr="000F5085">
        <w:rPr>
          <w:bCs/>
          <w:szCs w:val="28"/>
          <w:lang w:val="ru-RU"/>
        </w:rPr>
        <w:t xml:space="preserve">, поддержание в актуальном состоянии указанных сведений на сайте ТИК в информационно-телекоммуникационной сети «Интернет» </w:t>
      </w:r>
    </w:p>
    <w:tbl>
      <w:tblPr>
        <w:tblW w:w="145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386"/>
        <w:gridCol w:w="5386"/>
      </w:tblGrid>
      <w:tr w:rsidR="00332748" w:rsidRPr="000F5085" w14:paraId="185CBBB2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274A1C15" w14:textId="77777777" w:rsidR="00332748" w:rsidRPr="000F5085" w:rsidRDefault="00332748" w:rsidP="00C8378E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F5085">
              <w:rPr>
                <w:rFonts w:eastAsia="Calibri"/>
                <w:i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5386" w:type="dxa"/>
          </w:tcPr>
          <w:p w14:paraId="612415D0" w14:textId="77777777" w:rsidR="00332748" w:rsidRPr="000F5085" w:rsidRDefault="00332748" w:rsidP="00C8378E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5386" w:type="dxa"/>
          </w:tcPr>
          <w:p w14:paraId="4065B1A4" w14:textId="77777777" w:rsidR="00332748" w:rsidRPr="000F5085" w:rsidRDefault="00332748" w:rsidP="00C8378E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bCs/>
                <w:i/>
                <w:sz w:val="28"/>
                <w:szCs w:val="28"/>
              </w:rPr>
            </w:pPr>
          </w:p>
        </w:tc>
      </w:tr>
    </w:tbl>
    <w:p w14:paraId="38994A58" w14:textId="77777777" w:rsidR="00332748" w:rsidRPr="000F5085" w:rsidRDefault="00332748" w:rsidP="00C8378E">
      <w:pPr>
        <w:pStyle w:val="a3"/>
        <w:numPr>
          <w:ilvl w:val="1"/>
          <w:numId w:val="35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0F5085">
        <w:rPr>
          <w:szCs w:val="28"/>
        </w:rPr>
        <w:t>Реализация плана мероприятий по обучению членов избирательных комиссий и других участников избирательного процесса</w:t>
      </w:r>
      <w:r w:rsidRPr="000F5085">
        <w:rPr>
          <w:szCs w:val="28"/>
          <w:lang w:val="ru-RU"/>
        </w:rPr>
        <w:t xml:space="preserve"> (по отдельному плану)</w:t>
      </w:r>
      <w:r w:rsidRPr="000F5085">
        <w:rPr>
          <w:szCs w:val="28"/>
        </w:rPr>
        <w:t xml:space="preserve">, а также </w:t>
      </w:r>
      <w:r w:rsidRPr="000F5085">
        <w:rPr>
          <w:bCs/>
          <w:szCs w:val="28"/>
        </w:rPr>
        <w:t>проекта «Обучение избирательному праву» на сайте избирательной комиссии Тверской области</w:t>
      </w:r>
      <w:r w:rsidRPr="000F5085">
        <w:rPr>
          <w:szCs w:val="28"/>
        </w:rPr>
        <w:t xml:space="preserve"> на 202</w:t>
      </w:r>
      <w:r w:rsidRPr="000F5085">
        <w:rPr>
          <w:szCs w:val="28"/>
          <w:lang w:val="ru-RU"/>
        </w:rPr>
        <w:t>4</w:t>
      </w:r>
      <w:r w:rsidRPr="000F5085">
        <w:rPr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332748" w:rsidRPr="000F5085" w14:paraId="4E97DA67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6BC5F206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>весь период</w:t>
            </w:r>
          </w:p>
        </w:tc>
        <w:tc>
          <w:tcPr>
            <w:tcW w:w="5670" w:type="dxa"/>
          </w:tcPr>
          <w:p w14:paraId="23E2CB24" w14:textId="77777777" w:rsidR="00332748" w:rsidRPr="000F5085" w:rsidRDefault="00332748" w:rsidP="00C8378E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b/>
                <w:i/>
                <w:sz w:val="28"/>
                <w:szCs w:val="28"/>
              </w:rPr>
            </w:pPr>
          </w:p>
        </w:tc>
      </w:tr>
    </w:tbl>
    <w:p w14:paraId="32A26F58" w14:textId="77777777" w:rsidR="00332748" w:rsidRPr="000F5085" w:rsidRDefault="00332748" w:rsidP="00C8378E">
      <w:pPr>
        <w:pStyle w:val="a3"/>
        <w:numPr>
          <w:ilvl w:val="1"/>
          <w:numId w:val="35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 xml:space="preserve">Подготовка информационно-аналитических материалов по запросам </w:t>
      </w:r>
      <w:r w:rsidRPr="000F5085">
        <w:rPr>
          <w:bCs/>
          <w:szCs w:val="28"/>
          <w:lang w:val="ru-RU"/>
        </w:rPr>
        <w:t xml:space="preserve"> ИКТО </w:t>
      </w:r>
      <w:r w:rsidRPr="000F5085">
        <w:rPr>
          <w:bCs/>
          <w:szCs w:val="28"/>
        </w:rPr>
        <w:t>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332748" w:rsidRPr="000F5085" w14:paraId="66A563A6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1C965937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>весь период</w:t>
            </w:r>
          </w:p>
        </w:tc>
        <w:tc>
          <w:tcPr>
            <w:tcW w:w="5718" w:type="dxa"/>
          </w:tcPr>
          <w:p w14:paraId="4EE94914" w14:textId="77777777" w:rsidR="00332748" w:rsidRPr="000F5085" w:rsidRDefault="00332748" w:rsidP="00C8378E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b/>
                <w:i/>
                <w:sz w:val="28"/>
                <w:szCs w:val="28"/>
              </w:rPr>
            </w:pPr>
          </w:p>
        </w:tc>
      </w:tr>
    </w:tbl>
    <w:p w14:paraId="71ECB9E8" w14:textId="7E2BB268" w:rsidR="00332748" w:rsidRPr="000F5085" w:rsidRDefault="00332748" w:rsidP="00C8378E">
      <w:pPr>
        <w:pStyle w:val="a3"/>
        <w:numPr>
          <w:ilvl w:val="1"/>
          <w:numId w:val="35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 xml:space="preserve">Подготовка и размещение в СМИ материалов о деятельности </w:t>
      </w:r>
      <w:r w:rsidRPr="000F5085">
        <w:rPr>
          <w:bCs/>
          <w:szCs w:val="28"/>
          <w:lang w:val="ru-RU"/>
        </w:rPr>
        <w:t>ТИК</w:t>
      </w:r>
      <w:r w:rsidRPr="000F5085">
        <w:rPr>
          <w:bCs/>
          <w:szCs w:val="28"/>
        </w:rPr>
        <w:t xml:space="preserve"> в период подготовки </w:t>
      </w:r>
      <w:r w:rsidRPr="000F5085">
        <w:rPr>
          <w:bCs/>
          <w:szCs w:val="28"/>
          <w:lang w:val="ru-RU"/>
        </w:rPr>
        <w:t>и проведения</w:t>
      </w:r>
      <w:r w:rsidRPr="000F5085">
        <w:rPr>
          <w:bCs/>
          <w:szCs w:val="28"/>
        </w:rPr>
        <w:t xml:space="preserve"> выбор</w:t>
      </w:r>
      <w:proofErr w:type="spellStart"/>
      <w:r w:rsidRPr="000F5085">
        <w:rPr>
          <w:bCs/>
          <w:szCs w:val="28"/>
          <w:lang w:val="ru-RU"/>
        </w:rPr>
        <w:t>ов</w:t>
      </w:r>
      <w:proofErr w:type="spellEnd"/>
      <w:r w:rsidRPr="000F5085">
        <w:rPr>
          <w:bCs/>
          <w:szCs w:val="28"/>
        </w:rPr>
        <w:t xml:space="preserve"> на территории </w:t>
      </w:r>
      <w:r w:rsidRPr="000F5085">
        <w:rPr>
          <w:bCs/>
          <w:szCs w:val="28"/>
          <w:lang w:val="ru-RU"/>
        </w:rPr>
        <w:t>Максатихинского</w:t>
      </w:r>
      <w:r w:rsidRPr="000F5085">
        <w:rPr>
          <w:bCs/>
          <w:szCs w:val="28"/>
          <w:lang w:val="ru-RU"/>
        </w:rPr>
        <w:t xml:space="preserve"> муниципального округа </w:t>
      </w:r>
      <w:r w:rsidRPr="000F5085">
        <w:rPr>
          <w:bCs/>
          <w:szCs w:val="28"/>
        </w:rPr>
        <w:t>Тверской области в 202</w:t>
      </w:r>
      <w:r w:rsidRPr="000F5085">
        <w:rPr>
          <w:bCs/>
          <w:szCs w:val="28"/>
          <w:lang w:val="ru-RU"/>
        </w:rPr>
        <w:t>4</w:t>
      </w:r>
      <w:r w:rsidRPr="000F5085">
        <w:rPr>
          <w:bCs/>
          <w:szCs w:val="28"/>
        </w:rPr>
        <w:t xml:space="preserve"> году </w:t>
      </w:r>
      <w:r w:rsidRPr="000F5085">
        <w:rPr>
          <w:bCs/>
          <w:szCs w:val="28"/>
          <w:lang w:val="ru-RU"/>
        </w:rPr>
        <w:t xml:space="preserve">и </w:t>
      </w:r>
      <w:r w:rsidRPr="000F5085">
        <w:rPr>
          <w:bCs/>
          <w:szCs w:val="28"/>
        </w:rPr>
        <w:t>в межвыборный период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332748" w:rsidRPr="000F5085" w14:paraId="399420EB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21A4FAFC" w14:textId="77777777" w:rsidR="00332748" w:rsidRPr="000F5085" w:rsidRDefault="00332748" w:rsidP="00C8378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Cs w:val="28"/>
              </w:rPr>
            </w:pPr>
            <w:r w:rsidRPr="000F5085">
              <w:rPr>
                <w:i/>
                <w:szCs w:val="28"/>
              </w:rPr>
              <w:t>весь период</w:t>
            </w:r>
          </w:p>
        </w:tc>
        <w:tc>
          <w:tcPr>
            <w:tcW w:w="5718" w:type="dxa"/>
            <w:shd w:val="clear" w:color="auto" w:fill="auto"/>
          </w:tcPr>
          <w:p w14:paraId="513D5935" w14:textId="77777777" w:rsidR="00332748" w:rsidRPr="000F5085" w:rsidRDefault="00332748" w:rsidP="00C8378E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</w:tc>
      </w:tr>
    </w:tbl>
    <w:p w14:paraId="02BFA8F9" w14:textId="76F42AB9" w:rsidR="00332748" w:rsidRPr="000F5085" w:rsidRDefault="00332748" w:rsidP="00C8378E">
      <w:pPr>
        <w:pStyle w:val="a3"/>
        <w:numPr>
          <w:ilvl w:val="1"/>
          <w:numId w:val="35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  <w:lang w:val="ru-RU"/>
        </w:rPr>
        <w:t xml:space="preserve">Обеспечение видеотрансляции с избирательных участков на выборах 2024 года на территории </w:t>
      </w:r>
      <w:proofErr w:type="spellStart"/>
      <w:r w:rsidRPr="000F5085">
        <w:rPr>
          <w:bCs/>
          <w:szCs w:val="28"/>
          <w:lang w:val="ru-RU"/>
        </w:rPr>
        <w:t>Максатихин</w:t>
      </w:r>
      <w:r w:rsidRPr="000F5085">
        <w:rPr>
          <w:bCs/>
          <w:szCs w:val="28"/>
          <w:lang w:val="ru-RU"/>
        </w:rPr>
        <w:t>кого</w:t>
      </w:r>
      <w:proofErr w:type="spellEnd"/>
      <w:r w:rsidRPr="000F5085">
        <w:rPr>
          <w:bCs/>
          <w:szCs w:val="28"/>
          <w:lang w:val="ru-RU"/>
        </w:rPr>
        <w:t xml:space="preserve"> муниципального округа Тверской области в соответствии с техническими требованиями к средствам видеонаблюдения и трансляции изображения</w:t>
      </w:r>
    </w:p>
    <w:p w14:paraId="0DC20485" w14:textId="77777777" w:rsidR="00332748" w:rsidRPr="000F5085" w:rsidRDefault="00332748" w:rsidP="00C8378E">
      <w:pPr>
        <w:pStyle w:val="a3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left="0" w:firstLine="709"/>
        <w:jc w:val="both"/>
        <w:rPr>
          <w:bCs/>
          <w:i/>
          <w:szCs w:val="28"/>
          <w:lang w:val="ru-RU"/>
        </w:rPr>
      </w:pPr>
      <w:r w:rsidRPr="000F5085">
        <w:rPr>
          <w:bCs/>
          <w:i/>
          <w:szCs w:val="28"/>
          <w:lang w:val="ru-RU"/>
        </w:rPr>
        <w:t xml:space="preserve">март                                                                                                          </w:t>
      </w:r>
    </w:p>
    <w:p w14:paraId="67340E4D" w14:textId="77777777" w:rsidR="00332748" w:rsidRPr="000F5085" w:rsidRDefault="00332748" w:rsidP="00C8378E">
      <w:pPr>
        <w:pStyle w:val="a3"/>
        <w:numPr>
          <w:ilvl w:val="1"/>
          <w:numId w:val="35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  <w:lang w:val="ru-RU"/>
        </w:rPr>
        <w:t xml:space="preserve">Размещение </w:t>
      </w:r>
      <w:r w:rsidRPr="000F5085">
        <w:rPr>
          <w:szCs w:val="28"/>
        </w:rPr>
        <w:t xml:space="preserve">контента </w:t>
      </w:r>
      <w:r w:rsidRPr="000F5085">
        <w:rPr>
          <w:szCs w:val="28"/>
          <w:lang w:val="ru-RU"/>
        </w:rPr>
        <w:t>ТИК</w:t>
      </w:r>
      <w:r w:rsidRPr="000F5085">
        <w:rPr>
          <w:szCs w:val="28"/>
        </w:rPr>
        <w:t xml:space="preserve"> в информационно-телекоммуникационной сети Интернет на официальном сайте </w:t>
      </w:r>
      <w:r w:rsidRPr="000F5085">
        <w:rPr>
          <w:szCs w:val="28"/>
          <w:lang w:val="ru-RU"/>
        </w:rPr>
        <w:t>ТИК</w:t>
      </w:r>
      <w:r w:rsidRPr="000F5085">
        <w:rPr>
          <w:szCs w:val="28"/>
        </w:rPr>
        <w:t>, страниц</w:t>
      </w:r>
      <w:r w:rsidRPr="000F5085">
        <w:rPr>
          <w:szCs w:val="28"/>
          <w:lang w:val="ru-RU"/>
        </w:rPr>
        <w:t>е</w:t>
      </w:r>
      <w:r w:rsidRPr="000F5085">
        <w:rPr>
          <w:szCs w:val="28"/>
        </w:rPr>
        <w:t xml:space="preserve"> </w:t>
      </w:r>
      <w:r w:rsidRPr="000F5085">
        <w:rPr>
          <w:szCs w:val="28"/>
          <w:lang w:val="ru-RU"/>
        </w:rPr>
        <w:lastRenderedPageBreak/>
        <w:t xml:space="preserve">ТИК </w:t>
      </w:r>
      <w:r w:rsidRPr="000F5085">
        <w:rPr>
          <w:szCs w:val="28"/>
        </w:rPr>
        <w:t>в социальных сетях ВКонтакте</w:t>
      </w:r>
      <w:r w:rsidRPr="000F5085">
        <w:rPr>
          <w:szCs w:val="28"/>
          <w:lang w:val="ru-RU"/>
        </w:rPr>
        <w:t>.</w:t>
      </w:r>
      <w:r w:rsidRPr="000F5085">
        <w:rPr>
          <w:szCs w:val="28"/>
        </w:rPr>
        <w:t xml:space="preserve"> </w:t>
      </w:r>
      <w:r w:rsidRPr="000F5085">
        <w:rPr>
          <w:szCs w:val="28"/>
          <w:lang w:val="ru-RU"/>
        </w:rPr>
        <w:t>Поддержание в актуальном состоянии сайта ТИК в информационно-телекоммуникационной сети «Интернет»</w:t>
      </w:r>
    </w:p>
    <w:tbl>
      <w:tblPr>
        <w:tblW w:w="93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58"/>
      </w:tblGrid>
      <w:tr w:rsidR="00332748" w:rsidRPr="000F5085" w14:paraId="7A2AE8B8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5315825A" w14:textId="77777777" w:rsidR="00332748" w:rsidRPr="000F5085" w:rsidRDefault="00332748" w:rsidP="00C8378E">
            <w:pPr>
              <w:pStyle w:val="a3"/>
              <w:tabs>
                <w:tab w:val="left" w:pos="0"/>
                <w:tab w:val="left" w:pos="1418"/>
                <w:tab w:val="left" w:pos="1560"/>
                <w:tab w:val="left" w:pos="5812"/>
                <w:tab w:val="left" w:pos="6379"/>
                <w:tab w:val="left" w:pos="6946"/>
                <w:tab w:val="left" w:pos="7088"/>
              </w:tabs>
              <w:spacing w:after="0" w:line="360" w:lineRule="auto"/>
              <w:ind w:left="0" w:firstLine="709"/>
              <w:jc w:val="both"/>
              <w:rPr>
                <w:bCs/>
                <w:i/>
                <w:szCs w:val="28"/>
                <w:lang w:val="ru-RU"/>
              </w:rPr>
            </w:pPr>
            <w:r w:rsidRPr="000F5085">
              <w:rPr>
                <w:bCs/>
                <w:i/>
                <w:szCs w:val="28"/>
                <w:lang w:val="ru-RU"/>
              </w:rPr>
              <w:t>весь период</w:t>
            </w:r>
          </w:p>
        </w:tc>
        <w:tc>
          <w:tcPr>
            <w:tcW w:w="5358" w:type="dxa"/>
          </w:tcPr>
          <w:p w14:paraId="7B36A37D" w14:textId="77777777" w:rsidR="00332748" w:rsidRPr="000F5085" w:rsidRDefault="00332748" w:rsidP="00C8378E">
            <w:pPr>
              <w:pStyle w:val="ad"/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</w:tc>
      </w:tr>
    </w:tbl>
    <w:p w14:paraId="5B2ED3DA" w14:textId="77777777" w:rsidR="00332748" w:rsidRPr="000F5085" w:rsidRDefault="00332748" w:rsidP="00C8378E">
      <w:pPr>
        <w:pStyle w:val="a3"/>
        <w:numPr>
          <w:ilvl w:val="1"/>
          <w:numId w:val="35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 w:line="360" w:lineRule="auto"/>
        <w:ind w:left="0" w:firstLine="709"/>
        <w:jc w:val="both"/>
        <w:rPr>
          <w:bCs/>
          <w:szCs w:val="28"/>
        </w:rPr>
      </w:pPr>
      <w:r w:rsidRPr="000F5085">
        <w:rPr>
          <w:szCs w:val="28"/>
        </w:rPr>
        <w:t xml:space="preserve">Проведение общесистемных тренировок по использованию ГАС «Выборы» при подготовке выборов </w:t>
      </w:r>
      <w:r w:rsidRPr="000F5085">
        <w:rPr>
          <w:szCs w:val="28"/>
          <w:lang w:val="ru-RU"/>
        </w:rPr>
        <w:t xml:space="preserve">Президента Российской Федерации 17 марта 2024 года 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322"/>
      </w:tblGrid>
      <w:tr w:rsidR="00332748" w:rsidRPr="000F5085" w14:paraId="7A328445" w14:textId="77777777" w:rsidTr="008052A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140" w:type="dxa"/>
          </w:tcPr>
          <w:p w14:paraId="54E58FA9" w14:textId="51FFCFC8" w:rsidR="00332748" w:rsidRPr="000F5085" w:rsidRDefault="00332748" w:rsidP="00C8378E">
            <w:pPr>
              <w:pStyle w:val="a3"/>
              <w:tabs>
                <w:tab w:val="left" w:pos="0"/>
                <w:tab w:val="left" w:pos="1418"/>
                <w:tab w:val="left" w:pos="1560"/>
                <w:tab w:val="left" w:pos="5812"/>
                <w:tab w:val="left" w:pos="6379"/>
                <w:tab w:val="left" w:pos="6946"/>
                <w:tab w:val="left" w:pos="7088"/>
              </w:tabs>
              <w:spacing w:after="0" w:line="360" w:lineRule="auto"/>
              <w:ind w:left="0" w:firstLine="709"/>
              <w:jc w:val="both"/>
              <w:rPr>
                <w:bCs/>
                <w:i/>
                <w:szCs w:val="28"/>
                <w:lang w:val="ru-RU"/>
              </w:rPr>
            </w:pPr>
            <w:r w:rsidRPr="000F5085">
              <w:rPr>
                <w:bCs/>
                <w:i/>
                <w:szCs w:val="28"/>
                <w:lang w:val="ru-RU"/>
              </w:rPr>
              <w:t>январь-февраль,</w:t>
            </w:r>
          </w:p>
        </w:tc>
        <w:tc>
          <w:tcPr>
            <w:tcW w:w="5322" w:type="dxa"/>
          </w:tcPr>
          <w:p w14:paraId="05C53943" w14:textId="77777777" w:rsidR="00332748" w:rsidRPr="000F5085" w:rsidRDefault="00332748" w:rsidP="00C8378E">
            <w:pPr>
              <w:pStyle w:val="ad"/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</w:tc>
      </w:tr>
    </w:tbl>
    <w:p w14:paraId="7F094F76" w14:textId="21E2312A" w:rsidR="00332748" w:rsidRPr="000F5085" w:rsidRDefault="00C8378E" w:rsidP="00C8378E">
      <w:pPr>
        <w:pStyle w:val="a3"/>
        <w:tabs>
          <w:tab w:val="left" w:pos="0"/>
          <w:tab w:val="left" w:pos="142"/>
        </w:tabs>
        <w:ind w:left="709"/>
        <w:jc w:val="center"/>
        <w:rPr>
          <w:b/>
          <w:bCs/>
          <w:szCs w:val="28"/>
        </w:rPr>
      </w:pPr>
      <w:r w:rsidRPr="000F5085">
        <w:rPr>
          <w:b/>
          <w:szCs w:val="28"/>
          <w:lang w:val="ru-RU"/>
        </w:rPr>
        <w:t xml:space="preserve">5. </w:t>
      </w:r>
      <w:r w:rsidR="00332748" w:rsidRPr="000F5085">
        <w:rPr>
          <w:b/>
          <w:szCs w:val="28"/>
        </w:rPr>
        <w:t xml:space="preserve">Оказание методической помощи </w:t>
      </w:r>
      <w:r w:rsidR="00332748" w:rsidRPr="000F5085">
        <w:rPr>
          <w:b/>
          <w:szCs w:val="28"/>
        </w:rPr>
        <w:br/>
      </w:r>
      <w:r w:rsidR="00332748" w:rsidRPr="000F5085">
        <w:rPr>
          <w:b/>
          <w:szCs w:val="28"/>
          <w:lang w:val="ru-RU"/>
        </w:rPr>
        <w:t xml:space="preserve">участковым </w:t>
      </w:r>
      <w:r w:rsidR="00332748" w:rsidRPr="000F5085">
        <w:rPr>
          <w:b/>
          <w:szCs w:val="28"/>
        </w:rPr>
        <w:t>избирательным</w:t>
      </w:r>
      <w:r w:rsidR="00332748" w:rsidRPr="000F5085">
        <w:rPr>
          <w:szCs w:val="28"/>
        </w:rPr>
        <w:t xml:space="preserve"> </w:t>
      </w:r>
      <w:r w:rsidR="00332748" w:rsidRPr="000F5085">
        <w:rPr>
          <w:b/>
          <w:szCs w:val="28"/>
        </w:rPr>
        <w:t>комиссиям</w:t>
      </w:r>
      <w:r w:rsidR="00332748" w:rsidRPr="000F5085">
        <w:rPr>
          <w:b/>
          <w:szCs w:val="28"/>
          <w:lang w:val="ru-RU"/>
        </w:rPr>
        <w:t xml:space="preserve"> </w:t>
      </w:r>
    </w:p>
    <w:p w14:paraId="233A6093" w14:textId="1B0DEF84" w:rsidR="00332748" w:rsidRPr="000F5085" w:rsidRDefault="000F5085" w:rsidP="000F5085">
      <w:p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</w:tabs>
        <w:spacing w:line="360" w:lineRule="auto"/>
        <w:ind w:firstLine="709"/>
        <w:jc w:val="both"/>
        <w:rPr>
          <w:bCs/>
          <w:szCs w:val="28"/>
        </w:rPr>
      </w:pPr>
      <w:r w:rsidRPr="000F5085">
        <w:rPr>
          <w:bCs/>
          <w:szCs w:val="28"/>
        </w:rPr>
        <w:t xml:space="preserve">5.1. </w:t>
      </w:r>
      <w:r w:rsidR="00332748" w:rsidRPr="000F5085">
        <w:rPr>
          <w:bCs/>
          <w:szCs w:val="28"/>
        </w:rPr>
        <w:t xml:space="preserve">Организация выездов членов ТИК в участковые избирательные комиссии для оказания практической помощи УИК в вопросах соблюдения избирательного законодательства, делопроизводства и документооборота, сверки наличия технологического оборудования и инвентаря, находящегося на балансовом учете ТИК 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332748" w:rsidRPr="000F5085" w14:paraId="7C155BC9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1197A0E0" w14:textId="77777777" w:rsidR="00332748" w:rsidRPr="000F5085" w:rsidRDefault="00332748" w:rsidP="00C8378E">
            <w:pPr>
              <w:pStyle w:val="a3"/>
              <w:tabs>
                <w:tab w:val="left" w:pos="0"/>
                <w:tab w:val="left" w:pos="1418"/>
                <w:tab w:val="left" w:pos="1560"/>
                <w:tab w:val="left" w:pos="5812"/>
                <w:tab w:val="left" w:pos="6379"/>
                <w:tab w:val="left" w:pos="6946"/>
                <w:tab w:val="left" w:pos="7088"/>
              </w:tabs>
              <w:spacing w:after="0" w:line="360" w:lineRule="auto"/>
              <w:ind w:left="0" w:firstLine="709"/>
              <w:jc w:val="both"/>
              <w:rPr>
                <w:bCs/>
                <w:i/>
                <w:szCs w:val="28"/>
                <w:lang w:val="ru-RU"/>
              </w:rPr>
            </w:pPr>
            <w:r w:rsidRPr="000F5085">
              <w:rPr>
                <w:bCs/>
                <w:i/>
                <w:szCs w:val="28"/>
                <w:lang w:val="ru-RU"/>
              </w:rPr>
              <w:t>весь период</w:t>
            </w:r>
          </w:p>
        </w:tc>
        <w:tc>
          <w:tcPr>
            <w:tcW w:w="5718" w:type="dxa"/>
          </w:tcPr>
          <w:p w14:paraId="01037111" w14:textId="77777777" w:rsidR="00332748" w:rsidRPr="000F5085" w:rsidRDefault="00332748" w:rsidP="00C8378E">
            <w:pPr>
              <w:pStyle w:val="ad"/>
              <w:tabs>
                <w:tab w:val="left" w:pos="1418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</w:tc>
      </w:tr>
    </w:tbl>
    <w:p w14:paraId="5A6F1A37" w14:textId="0F63C257" w:rsidR="00332748" w:rsidRPr="000F5085" w:rsidRDefault="00332748" w:rsidP="000F5085">
      <w:pPr>
        <w:pStyle w:val="a8"/>
        <w:numPr>
          <w:ilvl w:val="1"/>
          <w:numId w:val="53"/>
        </w:numPr>
        <w:tabs>
          <w:tab w:val="left" w:pos="0"/>
          <w:tab w:val="left" w:pos="709"/>
          <w:tab w:val="left" w:pos="1560"/>
          <w:tab w:val="left" w:pos="5812"/>
          <w:tab w:val="left" w:pos="6379"/>
          <w:tab w:val="left" w:pos="6946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 xml:space="preserve">Оказание правовой, организационной, методической и консультативной помощи участковым избирательным комиссиям по вопросам, связанным с подготовкой и проведением выборов различного уровня; с судебными процессами; информационно-разъяснительной деятельности; обучения участников избирательного процесса; делопроизводства в избирательных комиссиях </w:t>
      </w:r>
    </w:p>
    <w:tbl>
      <w:tblPr>
        <w:tblW w:w="15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  <w:gridCol w:w="5718"/>
      </w:tblGrid>
      <w:tr w:rsidR="00332748" w:rsidRPr="000F5085" w14:paraId="7E7999EF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734DA072" w14:textId="77777777" w:rsidR="00332748" w:rsidRPr="000F5085" w:rsidRDefault="00332748" w:rsidP="00C8378E">
            <w:pPr>
              <w:pStyle w:val="a3"/>
              <w:tabs>
                <w:tab w:val="left" w:pos="0"/>
                <w:tab w:val="left" w:pos="1418"/>
                <w:tab w:val="left" w:pos="1560"/>
                <w:tab w:val="left" w:pos="5812"/>
                <w:tab w:val="left" w:pos="6379"/>
                <w:tab w:val="left" w:pos="6946"/>
                <w:tab w:val="left" w:pos="7088"/>
              </w:tabs>
              <w:spacing w:after="0" w:line="360" w:lineRule="auto"/>
              <w:ind w:left="0" w:firstLine="709"/>
              <w:jc w:val="both"/>
              <w:rPr>
                <w:bCs/>
                <w:i/>
                <w:szCs w:val="28"/>
                <w:lang w:val="ru-RU"/>
              </w:rPr>
            </w:pPr>
            <w:r w:rsidRPr="000F5085">
              <w:rPr>
                <w:bCs/>
                <w:i/>
                <w:szCs w:val="28"/>
                <w:lang w:val="ru-RU"/>
              </w:rPr>
              <w:t>весь период</w:t>
            </w:r>
          </w:p>
        </w:tc>
        <w:tc>
          <w:tcPr>
            <w:tcW w:w="5718" w:type="dxa"/>
          </w:tcPr>
          <w:p w14:paraId="041127E9" w14:textId="77777777" w:rsidR="00332748" w:rsidRPr="000F5085" w:rsidRDefault="00332748" w:rsidP="00C8378E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14:paraId="2134B7BD" w14:textId="77777777" w:rsidR="00332748" w:rsidRPr="000F5085" w:rsidRDefault="00332748" w:rsidP="00C8378E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</w:tc>
      </w:tr>
    </w:tbl>
    <w:p w14:paraId="1A136295" w14:textId="5BE11663" w:rsidR="00332748" w:rsidRPr="000F5085" w:rsidRDefault="000F5085" w:rsidP="000F5085">
      <w:pPr>
        <w:tabs>
          <w:tab w:val="left" w:pos="0"/>
          <w:tab w:val="left" w:pos="567"/>
          <w:tab w:val="left" w:pos="5812"/>
          <w:tab w:val="left" w:pos="6379"/>
          <w:tab w:val="left" w:pos="6946"/>
        </w:tabs>
        <w:spacing w:before="120" w:after="120"/>
        <w:jc w:val="center"/>
        <w:rPr>
          <w:b/>
          <w:bCs/>
          <w:szCs w:val="28"/>
        </w:rPr>
      </w:pPr>
      <w:r w:rsidRPr="000F5085">
        <w:rPr>
          <w:b/>
          <w:szCs w:val="28"/>
        </w:rPr>
        <w:t xml:space="preserve">6. </w:t>
      </w:r>
      <w:r w:rsidR="00332748" w:rsidRPr="000F5085">
        <w:rPr>
          <w:b/>
          <w:szCs w:val="28"/>
        </w:rPr>
        <w:t xml:space="preserve">Осуществление контроля </w:t>
      </w:r>
      <w:r w:rsidR="00332748" w:rsidRPr="000F5085">
        <w:rPr>
          <w:b/>
          <w:szCs w:val="28"/>
        </w:rPr>
        <w:br/>
        <w:t xml:space="preserve">за исполнением нормативных актов и иных документов, </w:t>
      </w:r>
      <w:r w:rsidR="00332748" w:rsidRPr="000F5085">
        <w:rPr>
          <w:b/>
          <w:szCs w:val="28"/>
        </w:rPr>
        <w:br/>
        <w:t xml:space="preserve">поступающих в территориальную избирательную комиссию  </w:t>
      </w:r>
      <w:r w:rsidR="00332748" w:rsidRPr="000F5085">
        <w:rPr>
          <w:b/>
          <w:szCs w:val="28"/>
        </w:rPr>
        <w:br/>
        <w:t>из ИКТО и других организаций и учреждений</w:t>
      </w:r>
    </w:p>
    <w:p w14:paraId="74B9B23C" w14:textId="1C09549E" w:rsidR="00332748" w:rsidRPr="000F5085" w:rsidRDefault="00332748" w:rsidP="000F5085">
      <w:pPr>
        <w:pStyle w:val="a8"/>
        <w:numPr>
          <w:ilvl w:val="1"/>
          <w:numId w:val="54"/>
        </w:numPr>
        <w:tabs>
          <w:tab w:val="left" w:pos="0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>Осуществление постоянного контроля за исполнением постановлений ЦИК России, ИКТО, запросов ИКТО, федеральных органов исполнительной власти, органов государственной власти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332748" w:rsidRPr="000F5085" w14:paraId="76FD08A3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12F7AC46" w14:textId="77777777" w:rsidR="00332748" w:rsidRPr="000F5085" w:rsidRDefault="00332748" w:rsidP="000F5085">
            <w:pPr>
              <w:pStyle w:val="a3"/>
              <w:tabs>
                <w:tab w:val="left" w:pos="0"/>
                <w:tab w:val="left" w:pos="1418"/>
                <w:tab w:val="left" w:pos="1560"/>
                <w:tab w:val="left" w:pos="5812"/>
                <w:tab w:val="left" w:pos="6379"/>
                <w:tab w:val="left" w:pos="6946"/>
                <w:tab w:val="left" w:pos="7088"/>
              </w:tabs>
              <w:spacing w:after="0" w:line="360" w:lineRule="auto"/>
              <w:ind w:left="0" w:firstLine="709"/>
              <w:jc w:val="both"/>
              <w:rPr>
                <w:bCs/>
                <w:i/>
                <w:szCs w:val="28"/>
                <w:lang w:val="ru-RU"/>
              </w:rPr>
            </w:pPr>
            <w:r w:rsidRPr="000F5085">
              <w:rPr>
                <w:bCs/>
                <w:i/>
                <w:szCs w:val="28"/>
                <w:lang w:val="ru-RU"/>
              </w:rPr>
              <w:t>весь период</w:t>
            </w:r>
          </w:p>
        </w:tc>
        <w:tc>
          <w:tcPr>
            <w:tcW w:w="5718" w:type="dxa"/>
          </w:tcPr>
          <w:p w14:paraId="4298B24D" w14:textId="77777777" w:rsidR="00332748" w:rsidRPr="000F5085" w:rsidRDefault="00332748" w:rsidP="008052A0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</w:tr>
    </w:tbl>
    <w:p w14:paraId="64415F28" w14:textId="0AB1872A" w:rsidR="00332748" w:rsidRPr="000F5085" w:rsidRDefault="000F5085" w:rsidP="000F5085">
      <w:pPr>
        <w:tabs>
          <w:tab w:val="left" w:pos="0"/>
          <w:tab w:val="left" w:pos="709"/>
        </w:tabs>
        <w:spacing w:before="120" w:after="240"/>
        <w:jc w:val="center"/>
        <w:rPr>
          <w:b/>
          <w:bCs/>
          <w:vanish/>
          <w:szCs w:val="28"/>
        </w:rPr>
      </w:pPr>
      <w:r w:rsidRPr="000F5085">
        <w:rPr>
          <w:b/>
          <w:szCs w:val="28"/>
        </w:rPr>
        <w:lastRenderedPageBreak/>
        <w:t xml:space="preserve">7. </w:t>
      </w:r>
      <w:r w:rsidR="00332748" w:rsidRPr="000F5085">
        <w:rPr>
          <w:b/>
          <w:szCs w:val="28"/>
        </w:rPr>
        <w:t xml:space="preserve">Рассмотрение обращений </w:t>
      </w:r>
      <w:r w:rsidR="00332748" w:rsidRPr="000F5085">
        <w:rPr>
          <w:b/>
          <w:iCs/>
          <w:szCs w:val="28"/>
        </w:rPr>
        <w:t>граждан и организаций,</w:t>
      </w:r>
      <w:r w:rsidR="00332748" w:rsidRPr="000F5085">
        <w:rPr>
          <w:b/>
          <w:szCs w:val="28"/>
        </w:rPr>
        <w:t xml:space="preserve"> поступающих в территориальную избирательную комиссию </w:t>
      </w:r>
      <w:r w:rsidR="00332748" w:rsidRPr="000F5085">
        <w:rPr>
          <w:b/>
          <w:szCs w:val="28"/>
        </w:rPr>
        <w:t>Максатихинского</w:t>
      </w:r>
      <w:r w:rsidR="00332748" w:rsidRPr="000F5085">
        <w:rPr>
          <w:b/>
          <w:szCs w:val="28"/>
        </w:rPr>
        <w:t xml:space="preserve"> района, о нарушениях избирательного законодательства</w:t>
      </w:r>
    </w:p>
    <w:p w14:paraId="3AEC6ACE" w14:textId="77777777" w:rsidR="00332748" w:rsidRPr="000F5085" w:rsidRDefault="00332748" w:rsidP="00332748">
      <w:pPr>
        <w:pStyle w:val="a8"/>
        <w:numPr>
          <w:ilvl w:val="1"/>
          <w:numId w:val="41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20" w:lineRule="exact"/>
        <w:ind w:left="0" w:firstLine="709"/>
        <w:contextualSpacing w:val="0"/>
        <w:jc w:val="both"/>
        <w:rPr>
          <w:bCs/>
          <w:szCs w:val="28"/>
        </w:rPr>
      </w:pPr>
    </w:p>
    <w:p w14:paraId="1ACA428C" w14:textId="0FFA328B" w:rsidR="00332748" w:rsidRPr="000F5085" w:rsidRDefault="00332748" w:rsidP="000F5085">
      <w:pPr>
        <w:pStyle w:val="a8"/>
        <w:numPr>
          <w:ilvl w:val="1"/>
          <w:numId w:val="55"/>
        </w:numPr>
        <w:tabs>
          <w:tab w:val="left" w:pos="0"/>
          <w:tab w:val="left" w:pos="709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>Осуществление своевременного рассмотрения обращений граждан и организаций. Подготовка ответов заявителям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332748" w:rsidRPr="000F5085" w14:paraId="2CDB6E45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5C67A2F0" w14:textId="77777777" w:rsidR="00332748" w:rsidRPr="000F5085" w:rsidRDefault="00332748" w:rsidP="000F5085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F5085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14:paraId="0EE2C63B" w14:textId="77777777" w:rsidR="00332748" w:rsidRPr="000F5085" w:rsidRDefault="00332748" w:rsidP="000F5085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792226AD" w14:textId="04DB845D" w:rsidR="00332748" w:rsidRPr="000F5085" w:rsidRDefault="00332748" w:rsidP="000F5085">
      <w:pPr>
        <w:pStyle w:val="a8"/>
        <w:numPr>
          <w:ilvl w:val="1"/>
          <w:numId w:val="55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 и обобщение сведений по обращениям граждан, принятым в ходе личного приема граждан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332748" w:rsidRPr="000F5085" w14:paraId="49932D65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2E32C458" w14:textId="77777777" w:rsidR="00332748" w:rsidRPr="000F5085" w:rsidRDefault="00332748" w:rsidP="008052A0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 w:rsidRPr="000F5085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14:paraId="6CA3236E" w14:textId="77777777" w:rsidR="00332748" w:rsidRPr="000F5085" w:rsidRDefault="00332748" w:rsidP="008052A0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60"/>
              <w:rPr>
                <w:i/>
                <w:sz w:val="28"/>
                <w:szCs w:val="28"/>
              </w:rPr>
            </w:pPr>
          </w:p>
        </w:tc>
      </w:tr>
    </w:tbl>
    <w:p w14:paraId="2E414E0A" w14:textId="77777777" w:rsidR="00332748" w:rsidRPr="000F5085" w:rsidRDefault="00332748" w:rsidP="00332748">
      <w:pPr>
        <w:pStyle w:val="a8"/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20" w:lineRule="exact"/>
        <w:ind w:left="0"/>
        <w:jc w:val="both"/>
        <w:rPr>
          <w:bCs/>
          <w:color w:val="FF0000"/>
          <w:szCs w:val="28"/>
        </w:rPr>
      </w:pPr>
    </w:p>
    <w:p w14:paraId="1A5BA103" w14:textId="42896AF6" w:rsidR="00332748" w:rsidRPr="000F5085" w:rsidRDefault="00332748" w:rsidP="000F5085">
      <w:pPr>
        <w:pStyle w:val="BodyText21"/>
        <w:widowControl/>
        <w:numPr>
          <w:ilvl w:val="0"/>
          <w:numId w:val="55"/>
        </w:numPr>
        <w:tabs>
          <w:tab w:val="left" w:pos="0"/>
          <w:tab w:val="left" w:pos="426"/>
          <w:tab w:val="left" w:pos="5812"/>
          <w:tab w:val="left" w:pos="6379"/>
          <w:tab w:val="left" w:pos="6946"/>
          <w:tab w:val="left" w:pos="7088"/>
        </w:tabs>
        <w:spacing w:after="120" w:line="280" w:lineRule="exact"/>
        <w:ind w:left="0" w:firstLine="0"/>
        <w:jc w:val="center"/>
        <w:rPr>
          <w:szCs w:val="28"/>
        </w:rPr>
      </w:pPr>
      <w:r w:rsidRPr="000F5085">
        <w:rPr>
          <w:szCs w:val="28"/>
        </w:rPr>
        <w:t xml:space="preserve">Осуществление финансовой деятельности </w:t>
      </w:r>
      <w:r w:rsidRPr="000F5085">
        <w:rPr>
          <w:szCs w:val="28"/>
        </w:rPr>
        <w:br/>
        <w:t xml:space="preserve">территориальной избирательной комиссии </w:t>
      </w:r>
      <w:r w:rsidRPr="000F5085">
        <w:rPr>
          <w:szCs w:val="28"/>
        </w:rPr>
        <w:t>Максатихинского</w:t>
      </w:r>
      <w:r w:rsidRPr="000F5085">
        <w:rPr>
          <w:szCs w:val="28"/>
        </w:rPr>
        <w:t xml:space="preserve"> района</w:t>
      </w:r>
    </w:p>
    <w:p w14:paraId="483CBF97" w14:textId="77777777" w:rsidR="00332748" w:rsidRPr="000F5085" w:rsidRDefault="00332748" w:rsidP="000F5085">
      <w:pPr>
        <w:numPr>
          <w:ilvl w:val="1"/>
          <w:numId w:val="55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 xml:space="preserve">Организация финансово-хозяйственной деятельности ТИК 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332748" w:rsidRPr="000F5085" w14:paraId="0D25E145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5D8ED2FA" w14:textId="77777777" w:rsidR="00332748" w:rsidRPr="000F5085" w:rsidRDefault="00332748" w:rsidP="000F5085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F5085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14:paraId="4B40B9D4" w14:textId="77777777" w:rsidR="00332748" w:rsidRPr="000F5085" w:rsidRDefault="00332748" w:rsidP="000F5085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013FD316" w14:textId="77777777" w:rsidR="00332748" w:rsidRPr="000F5085" w:rsidRDefault="00332748" w:rsidP="000F5085">
      <w:pPr>
        <w:numPr>
          <w:ilvl w:val="1"/>
          <w:numId w:val="55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>Организация бухгалтерского учета результатов финансовой деятельности ТИК, ведение делопроизводства бухгалтерского учета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332748" w:rsidRPr="000F5085" w14:paraId="27CA040B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08919D41" w14:textId="77777777" w:rsidR="00332748" w:rsidRPr="000F5085" w:rsidRDefault="00332748" w:rsidP="000F5085">
            <w:pPr>
              <w:pStyle w:val="ad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F5085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14:paraId="554A8B2C" w14:textId="77777777" w:rsidR="00332748" w:rsidRPr="000F5085" w:rsidRDefault="00332748" w:rsidP="000F5085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0C09EF1E" w14:textId="77777777" w:rsidR="00332748" w:rsidRPr="000F5085" w:rsidRDefault="00332748" w:rsidP="000F5085">
      <w:pPr>
        <w:numPr>
          <w:ilvl w:val="1"/>
          <w:numId w:val="55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 xml:space="preserve">Подготовка и представление в соответствии с законодательством отчетности о финансовой деятельности ТИК 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332748" w:rsidRPr="000F5085" w14:paraId="0A787229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7427128F" w14:textId="77777777" w:rsidR="00332748" w:rsidRPr="000F5085" w:rsidRDefault="00332748" w:rsidP="000F5085">
            <w:pPr>
              <w:pStyle w:val="ad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F5085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14:paraId="19FFEECA" w14:textId="77777777" w:rsidR="00332748" w:rsidRPr="000F5085" w:rsidRDefault="00332748" w:rsidP="000F5085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49C039E7" w14:textId="77777777" w:rsidR="00332748" w:rsidRPr="000F5085" w:rsidRDefault="00332748" w:rsidP="000F5085">
      <w:pPr>
        <w:numPr>
          <w:ilvl w:val="1"/>
          <w:numId w:val="55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>Осуществление контроля за своевременностью и правильностью расходования денежных средств ТИК соответственно уровню финансирования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332748" w:rsidRPr="000F5085" w14:paraId="2E66588B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6E7A36CB" w14:textId="77777777" w:rsidR="00332748" w:rsidRPr="000F5085" w:rsidRDefault="00332748" w:rsidP="000F5085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F5085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14:paraId="61950ED1" w14:textId="77777777" w:rsidR="00332748" w:rsidRPr="000F5085" w:rsidRDefault="00332748" w:rsidP="000F5085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275FA690" w14:textId="77777777" w:rsidR="00332748" w:rsidRPr="000F5085" w:rsidRDefault="00332748" w:rsidP="000F5085">
      <w:pPr>
        <w:numPr>
          <w:ilvl w:val="1"/>
          <w:numId w:val="55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>Реализация мероприятий внутреннего финансового контроля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332748" w:rsidRPr="000F5085" w14:paraId="7FC59BE2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1B85A287" w14:textId="77777777" w:rsidR="00332748" w:rsidRPr="000F5085" w:rsidRDefault="00332748" w:rsidP="000F5085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F5085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14:paraId="70B8E211" w14:textId="77777777" w:rsidR="00332748" w:rsidRPr="000F5085" w:rsidRDefault="00332748" w:rsidP="000F5085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4CB9C349" w14:textId="3A251570" w:rsidR="00332748" w:rsidRPr="000F5085" w:rsidRDefault="00332748" w:rsidP="000F5085">
      <w:pPr>
        <w:numPr>
          <w:ilvl w:val="1"/>
          <w:numId w:val="55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i/>
          <w:szCs w:val="28"/>
        </w:rPr>
      </w:pPr>
      <w:r w:rsidRPr="000F5085">
        <w:rPr>
          <w:bCs/>
          <w:szCs w:val="28"/>
        </w:rPr>
        <w:t xml:space="preserve">Составление отчета о поступлении и расходовании средств федерального бюджета, выделенных </w:t>
      </w:r>
      <w:r w:rsidR="000F5085" w:rsidRPr="000F5085">
        <w:rPr>
          <w:bCs/>
          <w:szCs w:val="28"/>
        </w:rPr>
        <w:t>ТИК на</w:t>
      </w:r>
      <w:r w:rsidRPr="000F5085">
        <w:rPr>
          <w:bCs/>
          <w:szCs w:val="28"/>
        </w:rPr>
        <w:t xml:space="preserve"> подготовку и проведение выборов Президента Российской Федерации </w:t>
      </w:r>
    </w:p>
    <w:p w14:paraId="0D85B0DF" w14:textId="77777777" w:rsidR="00332748" w:rsidRPr="000F5085" w:rsidRDefault="00332748" w:rsidP="000F5085">
      <w:pPr>
        <w:numPr>
          <w:ilvl w:val="1"/>
          <w:numId w:val="55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color w:val="FF0000"/>
          <w:szCs w:val="28"/>
        </w:rPr>
      </w:pPr>
      <w:r w:rsidRPr="000F5085">
        <w:rPr>
          <w:bCs/>
          <w:szCs w:val="28"/>
        </w:rPr>
        <w:t xml:space="preserve">Составление отчета ТИК об осуществлении закупок товаров, работ, услуг по выборам Президента Российской Федерации </w:t>
      </w:r>
    </w:p>
    <w:p w14:paraId="5CDF1D52" w14:textId="4AF3332D" w:rsidR="00332748" w:rsidRPr="000F5085" w:rsidRDefault="00332748" w:rsidP="000F5085">
      <w:pPr>
        <w:numPr>
          <w:ilvl w:val="1"/>
          <w:numId w:val="55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lastRenderedPageBreak/>
        <w:t xml:space="preserve">Прием, проверка, отчетов участковых избирательных комиссий о расходовании федерального бюджета, </w:t>
      </w:r>
      <w:r w:rsidR="000F5085" w:rsidRPr="000F5085">
        <w:rPr>
          <w:bCs/>
          <w:szCs w:val="28"/>
        </w:rPr>
        <w:t>выделенных на</w:t>
      </w:r>
      <w:r w:rsidRPr="000F5085">
        <w:rPr>
          <w:bCs/>
          <w:szCs w:val="28"/>
        </w:rPr>
        <w:t xml:space="preserve"> подготовку и проведение выборов Президента Российской Федерации 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332748" w:rsidRPr="000F5085" w14:paraId="17CCE0C2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7674C979" w14:textId="77777777" w:rsidR="00332748" w:rsidRPr="000F5085" w:rsidRDefault="00332748" w:rsidP="008052A0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rPr>
                <w:i/>
                <w:sz w:val="28"/>
                <w:szCs w:val="28"/>
              </w:rPr>
            </w:pPr>
            <w:r w:rsidRPr="000F5085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5760" w:type="dxa"/>
          </w:tcPr>
          <w:p w14:paraId="43E73444" w14:textId="3BB43A76" w:rsidR="00332748" w:rsidRPr="000F5085" w:rsidRDefault="00332748" w:rsidP="008052A0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16" w:lineRule="auto"/>
              <w:rPr>
                <w:i/>
                <w:sz w:val="28"/>
                <w:szCs w:val="28"/>
              </w:rPr>
            </w:pPr>
            <w:r w:rsidRPr="000F5085">
              <w:rPr>
                <w:i/>
                <w:sz w:val="28"/>
                <w:szCs w:val="28"/>
              </w:rPr>
              <w:t xml:space="preserve">     </w:t>
            </w:r>
          </w:p>
        </w:tc>
      </w:tr>
    </w:tbl>
    <w:p w14:paraId="3FF15B21" w14:textId="42A71CB4" w:rsidR="00332748" w:rsidRPr="000F5085" w:rsidRDefault="000F5085" w:rsidP="000F5085">
      <w:p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before="120" w:after="120" w:line="340" w:lineRule="exact"/>
        <w:jc w:val="center"/>
        <w:rPr>
          <w:b/>
          <w:bCs/>
          <w:szCs w:val="28"/>
        </w:rPr>
      </w:pPr>
      <w:r w:rsidRPr="000F5085">
        <w:rPr>
          <w:b/>
          <w:szCs w:val="28"/>
        </w:rPr>
        <w:t xml:space="preserve">9. </w:t>
      </w:r>
      <w:r w:rsidR="00332748" w:rsidRPr="000F5085">
        <w:rPr>
          <w:b/>
          <w:szCs w:val="28"/>
        </w:rPr>
        <w:t>Работа с кадрами</w:t>
      </w:r>
    </w:p>
    <w:p w14:paraId="2941D702" w14:textId="1A1C0643" w:rsidR="00332748" w:rsidRPr="000F5085" w:rsidRDefault="00332748" w:rsidP="000F5085">
      <w:pPr>
        <w:pStyle w:val="a8"/>
        <w:numPr>
          <w:ilvl w:val="1"/>
          <w:numId w:val="56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szCs w:val="28"/>
        </w:rPr>
        <w:t>Осуществление работы по профилактике коррупционных и иных правонарушений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332748" w:rsidRPr="000F5085" w14:paraId="3BF42766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5DE22F48" w14:textId="77777777" w:rsidR="00332748" w:rsidRPr="000F5085" w:rsidRDefault="00332748" w:rsidP="000F5085">
            <w:pPr>
              <w:pStyle w:val="ad"/>
              <w:spacing w:line="360" w:lineRule="auto"/>
              <w:ind w:firstLine="709"/>
              <w:rPr>
                <w:i/>
                <w:sz w:val="28"/>
                <w:szCs w:val="28"/>
              </w:rPr>
            </w:pPr>
            <w:r w:rsidRPr="000F5085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14:paraId="493CC8E7" w14:textId="77777777" w:rsidR="00332748" w:rsidRPr="000F5085" w:rsidRDefault="00332748" w:rsidP="000F5085">
            <w:pPr>
              <w:pStyle w:val="ad"/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</w:tc>
      </w:tr>
    </w:tbl>
    <w:p w14:paraId="209859F6" w14:textId="77777777" w:rsidR="00332748" w:rsidRPr="000F5085" w:rsidRDefault="00332748" w:rsidP="000F5085">
      <w:pPr>
        <w:numPr>
          <w:ilvl w:val="1"/>
          <w:numId w:val="56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>Организация повышения профессиональной подготовки организаторов выборов и повышения квалификации кадров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332748" w:rsidRPr="000F5085" w14:paraId="78BF19B7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0FBFE70C" w14:textId="77777777" w:rsidR="00332748" w:rsidRPr="000F5085" w:rsidRDefault="00332748" w:rsidP="000F5085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 w:val="28"/>
                <w:szCs w:val="28"/>
              </w:rPr>
            </w:pPr>
            <w:r w:rsidRPr="000F5085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14:paraId="500F5F12" w14:textId="77777777" w:rsidR="00332748" w:rsidRPr="000F5085" w:rsidRDefault="00332748" w:rsidP="000F5085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</w:tc>
      </w:tr>
    </w:tbl>
    <w:p w14:paraId="564A7C10" w14:textId="77777777" w:rsidR="00332748" w:rsidRPr="000F5085" w:rsidRDefault="00332748" w:rsidP="000F5085">
      <w:pPr>
        <w:numPr>
          <w:ilvl w:val="1"/>
          <w:numId w:val="56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>Обучение кадров территориальных, участковых избирательных комиссий и кадрового резерва участковых комиссий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332748" w:rsidRPr="000F5085" w14:paraId="5AD3FCD0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028651F3" w14:textId="77777777" w:rsidR="00332748" w:rsidRPr="000F5085" w:rsidRDefault="00332748" w:rsidP="000F5085">
            <w:pPr>
              <w:pStyle w:val="ad"/>
              <w:spacing w:line="360" w:lineRule="auto"/>
              <w:ind w:firstLine="709"/>
              <w:rPr>
                <w:i/>
                <w:sz w:val="28"/>
                <w:szCs w:val="28"/>
              </w:rPr>
            </w:pPr>
            <w:r w:rsidRPr="000F5085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14:paraId="76028C79" w14:textId="77777777" w:rsidR="00332748" w:rsidRPr="000F5085" w:rsidRDefault="00332748" w:rsidP="000F5085">
            <w:pPr>
              <w:pStyle w:val="ad"/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</w:tc>
      </w:tr>
    </w:tbl>
    <w:p w14:paraId="119695E6" w14:textId="77777777" w:rsidR="00332748" w:rsidRPr="000F5085" w:rsidRDefault="00332748" w:rsidP="000F5085">
      <w:pPr>
        <w:numPr>
          <w:ilvl w:val="1"/>
          <w:numId w:val="56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szCs w:val="28"/>
        </w:rPr>
        <w:t>Ведение базы данных в задаче «Кадры» ГАС Выборы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332748" w:rsidRPr="000F5085" w14:paraId="417E56C7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59016654" w14:textId="77777777" w:rsidR="00332748" w:rsidRPr="000F5085" w:rsidRDefault="00332748" w:rsidP="000F5085">
            <w:pPr>
              <w:pStyle w:val="ad"/>
              <w:spacing w:line="360" w:lineRule="auto"/>
              <w:ind w:firstLine="709"/>
              <w:rPr>
                <w:i/>
                <w:sz w:val="28"/>
                <w:szCs w:val="28"/>
              </w:rPr>
            </w:pPr>
            <w:r w:rsidRPr="000F5085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14:paraId="25BF9330" w14:textId="77777777" w:rsidR="00332748" w:rsidRPr="000F5085" w:rsidRDefault="00332748" w:rsidP="000F5085">
            <w:pPr>
              <w:pStyle w:val="ad"/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</w:tc>
      </w:tr>
    </w:tbl>
    <w:p w14:paraId="26D3EEEE" w14:textId="77777777" w:rsidR="00332748" w:rsidRPr="000F5085" w:rsidRDefault="00332748" w:rsidP="000F5085">
      <w:pPr>
        <w:numPr>
          <w:ilvl w:val="1"/>
          <w:numId w:val="56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>Сбор и обобщение данных по награждению участников избирательного процесса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332748" w:rsidRPr="000F5085" w14:paraId="0C556B3F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2B81E3C0" w14:textId="77777777" w:rsidR="00332748" w:rsidRPr="000F5085" w:rsidRDefault="00332748" w:rsidP="000F5085">
            <w:pPr>
              <w:pStyle w:val="ad"/>
              <w:spacing w:line="360" w:lineRule="auto"/>
              <w:ind w:firstLine="709"/>
              <w:rPr>
                <w:i/>
                <w:sz w:val="28"/>
                <w:szCs w:val="28"/>
              </w:rPr>
            </w:pPr>
            <w:r w:rsidRPr="000F5085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14:paraId="310AF493" w14:textId="77777777" w:rsidR="00332748" w:rsidRPr="000F5085" w:rsidRDefault="00332748" w:rsidP="000F5085">
            <w:pPr>
              <w:pStyle w:val="ad"/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</w:tc>
      </w:tr>
    </w:tbl>
    <w:p w14:paraId="4E29687E" w14:textId="086D0008" w:rsidR="00332748" w:rsidRPr="000F5085" w:rsidRDefault="00332748" w:rsidP="000F5085">
      <w:pPr>
        <w:numPr>
          <w:ilvl w:val="1"/>
          <w:numId w:val="56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 xml:space="preserve">Ведение кадрового делопроизводства в ТИК, </w:t>
      </w:r>
    </w:p>
    <w:p w14:paraId="259A8F74" w14:textId="77777777" w:rsidR="00332748" w:rsidRPr="000F5085" w:rsidRDefault="00332748" w:rsidP="000F5085">
      <w:pPr>
        <w:numPr>
          <w:ilvl w:val="1"/>
          <w:numId w:val="56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pacing w:line="360" w:lineRule="auto"/>
        <w:ind w:left="0" w:firstLine="709"/>
        <w:jc w:val="both"/>
        <w:rPr>
          <w:bCs/>
          <w:szCs w:val="28"/>
        </w:rPr>
      </w:pPr>
      <w:r w:rsidRPr="000F5085">
        <w:rPr>
          <w:bCs/>
          <w:szCs w:val="28"/>
        </w:rPr>
        <w:t xml:space="preserve">Ведение воинского учета </w:t>
      </w:r>
      <w:r w:rsidRPr="000F5085">
        <w:rPr>
          <w:szCs w:val="28"/>
        </w:rPr>
        <w:t>лиц, замещающих государственные должности ТИК на постоянной (штатной) основе, пребывающих в запасе, в том числе по бронированию и хранению бланков строгой отчетности.</w:t>
      </w:r>
      <w:r w:rsidRPr="000F5085">
        <w:rPr>
          <w:bCs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332748" w:rsidRPr="000F5085" w14:paraId="2884F5B5" w14:textId="77777777" w:rsidTr="008052A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357E1B46" w14:textId="77777777" w:rsidR="00332748" w:rsidRPr="000F5085" w:rsidRDefault="00332748" w:rsidP="000F5085">
            <w:pPr>
              <w:pStyle w:val="ad"/>
              <w:spacing w:line="360" w:lineRule="auto"/>
              <w:ind w:firstLine="709"/>
              <w:rPr>
                <w:i/>
                <w:sz w:val="28"/>
                <w:szCs w:val="28"/>
              </w:rPr>
            </w:pPr>
            <w:r w:rsidRPr="000F5085">
              <w:rPr>
                <w:i/>
                <w:sz w:val="28"/>
                <w:szCs w:val="28"/>
              </w:rPr>
              <w:t xml:space="preserve">        весь период</w:t>
            </w:r>
          </w:p>
        </w:tc>
        <w:tc>
          <w:tcPr>
            <w:tcW w:w="5760" w:type="dxa"/>
          </w:tcPr>
          <w:p w14:paraId="41E926DE" w14:textId="77777777" w:rsidR="00332748" w:rsidRPr="000F5085" w:rsidRDefault="00332748" w:rsidP="000F5085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rPr>
                <w:i/>
                <w:sz w:val="28"/>
                <w:szCs w:val="28"/>
              </w:rPr>
            </w:pPr>
          </w:p>
        </w:tc>
      </w:tr>
    </w:tbl>
    <w:p w14:paraId="0FD2D92E" w14:textId="77777777" w:rsidR="00332748" w:rsidRPr="000F5085" w:rsidRDefault="00332748" w:rsidP="00332748">
      <w:p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pacing w:line="360" w:lineRule="exact"/>
        <w:ind w:left="710"/>
        <w:jc w:val="both"/>
        <w:rPr>
          <w:bCs/>
          <w:color w:val="FF0000"/>
          <w:szCs w:val="28"/>
        </w:rPr>
      </w:pPr>
    </w:p>
    <w:p w14:paraId="26E26492" w14:textId="77777777" w:rsidR="00332748" w:rsidRPr="000F5085" w:rsidRDefault="00332748" w:rsidP="00332748">
      <w:pPr>
        <w:jc w:val="right"/>
        <w:rPr>
          <w:szCs w:val="28"/>
        </w:rPr>
      </w:pPr>
    </w:p>
    <w:p w14:paraId="56390AFB" w14:textId="77777777" w:rsidR="00332748" w:rsidRPr="000F5085" w:rsidRDefault="00332748" w:rsidP="00332748">
      <w:pPr>
        <w:jc w:val="right"/>
        <w:rPr>
          <w:szCs w:val="28"/>
        </w:rPr>
      </w:pPr>
    </w:p>
    <w:p w14:paraId="65672622" w14:textId="77777777" w:rsidR="00332748" w:rsidRPr="000F5085" w:rsidRDefault="00332748" w:rsidP="00332748">
      <w:pPr>
        <w:jc w:val="right"/>
        <w:rPr>
          <w:szCs w:val="28"/>
        </w:rPr>
      </w:pPr>
    </w:p>
    <w:p w14:paraId="412ED638" w14:textId="77777777" w:rsidR="00332748" w:rsidRPr="000F5085" w:rsidRDefault="00332748" w:rsidP="00332748">
      <w:pPr>
        <w:jc w:val="right"/>
        <w:rPr>
          <w:szCs w:val="28"/>
        </w:rPr>
      </w:pPr>
    </w:p>
    <w:p w14:paraId="3CDD0374" w14:textId="77777777" w:rsidR="00332748" w:rsidRPr="000F5085" w:rsidRDefault="00332748" w:rsidP="00332748">
      <w:pPr>
        <w:jc w:val="right"/>
        <w:rPr>
          <w:szCs w:val="28"/>
        </w:rPr>
      </w:pPr>
    </w:p>
    <w:p w14:paraId="05DA3C35" w14:textId="77777777" w:rsidR="00332748" w:rsidRPr="000F5085" w:rsidRDefault="00332748" w:rsidP="00332748">
      <w:pPr>
        <w:jc w:val="right"/>
        <w:rPr>
          <w:szCs w:val="28"/>
        </w:rPr>
      </w:pPr>
    </w:p>
    <w:p w14:paraId="2044602C" w14:textId="77777777" w:rsidR="00332748" w:rsidRPr="000F5085" w:rsidRDefault="00332748" w:rsidP="00332748">
      <w:pPr>
        <w:jc w:val="right"/>
        <w:rPr>
          <w:szCs w:val="28"/>
        </w:rPr>
      </w:pPr>
    </w:p>
    <w:p w14:paraId="7A2A442F" w14:textId="77777777" w:rsidR="00332748" w:rsidRPr="000F5085" w:rsidRDefault="00332748" w:rsidP="00332748">
      <w:pPr>
        <w:jc w:val="right"/>
        <w:rPr>
          <w:szCs w:val="28"/>
        </w:rPr>
      </w:pPr>
    </w:p>
    <w:p w14:paraId="4286B4DD" w14:textId="77777777" w:rsidR="00332748" w:rsidRPr="000F5085" w:rsidRDefault="00332748" w:rsidP="00332748">
      <w:pPr>
        <w:jc w:val="right"/>
        <w:rPr>
          <w:szCs w:val="28"/>
        </w:rPr>
      </w:pPr>
    </w:p>
    <w:p w14:paraId="0960E662" w14:textId="77777777" w:rsidR="00332748" w:rsidRPr="000F5085" w:rsidRDefault="00332748" w:rsidP="00332748">
      <w:pPr>
        <w:spacing w:after="240"/>
        <w:jc w:val="center"/>
        <w:rPr>
          <w:rFonts w:eastAsia="Times New Roman"/>
          <w:b/>
          <w:bCs/>
          <w:szCs w:val="28"/>
          <w:lang w:eastAsia="ru-RU"/>
        </w:rPr>
      </w:pPr>
    </w:p>
    <w:sectPr w:rsidR="00332748" w:rsidRPr="000F5085" w:rsidSect="009039A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02F3200"/>
    <w:multiLevelType w:val="multilevel"/>
    <w:tmpl w:val="D7160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51D510D"/>
    <w:multiLevelType w:val="multilevel"/>
    <w:tmpl w:val="57D609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6D428AC"/>
    <w:multiLevelType w:val="multilevel"/>
    <w:tmpl w:val="054C85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0BB54F14"/>
    <w:multiLevelType w:val="multilevel"/>
    <w:tmpl w:val="8962EDA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0BBC5FC9"/>
    <w:multiLevelType w:val="multilevel"/>
    <w:tmpl w:val="63BA65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1933DE7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28E46490"/>
    <w:multiLevelType w:val="multilevel"/>
    <w:tmpl w:val="6764F9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921471"/>
    <w:multiLevelType w:val="multilevel"/>
    <w:tmpl w:val="CDBE7C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F6B3E"/>
    <w:multiLevelType w:val="hybridMultilevel"/>
    <w:tmpl w:val="B22CDA52"/>
    <w:lvl w:ilvl="0" w:tplc="D7F453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31C752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2" w15:restartNumberingAfterBreak="0">
    <w:nsid w:val="37514BB3"/>
    <w:multiLevelType w:val="multilevel"/>
    <w:tmpl w:val="90CA0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3" w15:restartNumberingAfterBreak="0">
    <w:nsid w:val="37725F3F"/>
    <w:multiLevelType w:val="multilevel"/>
    <w:tmpl w:val="91CCE5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590C56"/>
    <w:multiLevelType w:val="multilevel"/>
    <w:tmpl w:val="C9B823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BF4096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30" w15:restartNumberingAfterBreak="0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32" w15:restartNumberingAfterBreak="0">
    <w:nsid w:val="51CF3CBE"/>
    <w:multiLevelType w:val="multilevel"/>
    <w:tmpl w:val="F94EC8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3" w15:restartNumberingAfterBreak="0">
    <w:nsid w:val="525438BA"/>
    <w:multiLevelType w:val="multilevel"/>
    <w:tmpl w:val="4336FAE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7E035B"/>
    <w:multiLevelType w:val="multilevel"/>
    <w:tmpl w:val="C5447E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0602D"/>
    <w:multiLevelType w:val="multilevel"/>
    <w:tmpl w:val="9092CE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1" w15:restartNumberingAfterBreak="0">
    <w:nsid w:val="62D56222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208D3"/>
    <w:multiLevelType w:val="multilevel"/>
    <w:tmpl w:val="7096C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4" w15:restartNumberingAfterBreak="0">
    <w:nsid w:val="6D9D5D58"/>
    <w:multiLevelType w:val="hybridMultilevel"/>
    <w:tmpl w:val="A0844E32"/>
    <w:lvl w:ilvl="0" w:tplc="D7F45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544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E627A79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7" w15:restartNumberingAfterBreak="0">
    <w:nsid w:val="74066DC7"/>
    <w:multiLevelType w:val="multilevel"/>
    <w:tmpl w:val="CE006712"/>
    <w:lvl w:ilvl="0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8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7293888"/>
    <w:multiLevelType w:val="multilevel"/>
    <w:tmpl w:val="E4508C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51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2" w15:restartNumberingAfterBreak="0">
    <w:nsid w:val="78534D32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3" w15:restartNumberingAfterBreak="0">
    <w:nsid w:val="7C255B0F"/>
    <w:multiLevelType w:val="multilevel"/>
    <w:tmpl w:val="30C6A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501621988">
    <w:abstractNumId w:val="42"/>
  </w:num>
  <w:num w:numId="2" w16cid:durableId="1559978152">
    <w:abstractNumId w:val="40"/>
  </w:num>
  <w:num w:numId="3" w16cid:durableId="815307">
    <w:abstractNumId w:val="11"/>
  </w:num>
  <w:num w:numId="4" w16cid:durableId="1705053176">
    <w:abstractNumId w:val="13"/>
  </w:num>
  <w:num w:numId="5" w16cid:durableId="170149821">
    <w:abstractNumId w:val="9"/>
  </w:num>
  <w:num w:numId="6" w16cid:durableId="784037889">
    <w:abstractNumId w:val="36"/>
  </w:num>
  <w:num w:numId="7" w16cid:durableId="1751468873">
    <w:abstractNumId w:val="28"/>
  </w:num>
  <w:num w:numId="8" w16cid:durableId="2663488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9937787">
    <w:abstractNumId w:val="38"/>
  </w:num>
  <w:num w:numId="10" w16cid:durableId="771046141">
    <w:abstractNumId w:val="10"/>
  </w:num>
  <w:num w:numId="11" w16cid:durableId="6445038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8961028">
    <w:abstractNumId w:val="5"/>
  </w:num>
  <w:num w:numId="13" w16cid:durableId="13324916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6287333">
    <w:abstractNumId w:val="12"/>
  </w:num>
  <w:num w:numId="15" w16cid:durableId="1038898593">
    <w:abstractNumId w:val="0"/>
  </w:num>
  <w:num w:numId="16" w16cid:durableId="11657768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168138">
    <w:abstractNumId w:val="31"/>
  </w:num>
  <w:num w:numId="18" w16cid:durableId="2094858885">
    <w:abstractNumId w:val="29"/>
  </w:num>
  <w:num w:numId="19" w16cid:durableId="800464992">
    <w:abstractNumId w:val="52"/>
  </w:num>
  <w:num w:numId="20" w16cid:durableId="423107809">
    <w:abstractNumId w:val="39"/>
  </w:num>
  <w:num w:numId="21" w16cid:durableId="1968320026">
    <w:abstractNumId w:val="34"/>
  </w:num>
  <w:num w:numId="22" w16cid:durableId="1981034660">
    <w:abstractNumId w:val="16"/>
  </w:num>
  <w:num w:numId="23" w16cid:durableId="1761222384">
    <w:abstractNumId w:val="25"/>
  </w:num>
  <w:num w:numId="24" w16cid:durableId="211966058">
    <w:abstractNumId w:val="4"/>
  </w:num>
  <w:num w:numId="25" w16cid:durableId="1037894012">
    <w:abstractNumId w:val="37"/>
  </w:num>
  <w:num w:numId="26" w16cid:durableId="1205872179">
    <w:abstractNumId w:val="14"/>
  </w:num>
  <w:num w:numId="27" w16cid:durableId="78479176">
    <w:abstractNumId w:val="21"/>
  </w:num>
  <w:num w:numId="28" w16cid:durableId="1096558379">
    <w:abstractNumId w:val="41"/>
  </w:num>
  <w:num w:numId="29" w16cid:durableId="987443802">
    <w:abstractNumId w:val="46"/>
  </w:num>
  <w:num w:numId="30" w16cid:durableId="1153524243">
    <w:abstractNumId w:val="23"/>
  </w:num>
  <w:num w:numId="31" w16cid:durableId="2108578748">
    <w:abstractNumId w:val="45"/>
  </w:num>
  <w:num w:numId="32" w16cid:durableId="1696075780">
    <w:abstractNumId w:val="43"/>
  </w:num>
  <w:num w:numId="33" w16cid:durableId="2092697597">
    <w:abstractNumId w:val="53"/>
  </w:num>
  <w:num w:numId="34" w16cid:durableId="2079207695">
    <w:abstractNumId w:val="26"/>
  </w:num>
  <w:num w:numId="35" w16cid:durableId="597522194">
    <w:abstractNumId w:val="33"/>
  </w:num>
  <w:num w:numId="36" w16cid:durableId="1880437471">
    <w:abstractNumId w:val="22"/>
  </w:num>
  <w:num w:numId="37" w16cid:durableId="10837173">
    <w:abstractNumId w:val="51"/>
  </w:num>
  <w:num w:numId="38" w16cid:durableId="881866508">
    <w:abstractNumId w:val="1"/>
  </w:num>
  <w:num w:numId="39" w16cid:durableId="1615747160">
    <w:abstractNumId w:val="35"/>
  </w:num>
  <w:num w:numId="40" w16cid:durableId="386878462">
    <w:abstractNumId w:val="2"/>
  </w:num>
  <w:num w:numId="41" w16cid:durableId="1765371857">
    <w:abstractNumId w:val="24"/>
  </w:num>
  <w:num w:numId="42" w16cid:durableId="1980837833">
    <w:abstractNumId w:val="20"/>
  </w:num>
  <w:num w:numId="43" w16cid:durableId="165247258">
    <w:abstractNumId w:val="27"/>
  </w:num>
  <w:num w:numId="44" w16cid:durableId="678197721">
    <w:abstractNumId w:val="18"/>
  </w:num>
  <w:num w:numId="45" w16cid:durableId="849951071">
    <w:abstractNumId w:val="8"/>
  </w:num>
  <w:num w:numId="46" w16cid:durableId="670523070">
    <w:abstractNumId w:val="30"/>
  </w:num>
  <w:num w:numId="47" w16cid:durableId="821702626">
    <w:abstractNumId w:val="44"/>
  </w:num>
  <w:num w:numId="48" w16cid:durableId="422648990">
    <w:abstractNumId w:val="19"/>
  </w:num>
  <w:num w:numId="49" w16cid:durableId="1419524599">
    <w:abstractNumId w:val="47"/>
  </w:num>
  <w:num w:numId="50" w16cid:durableId="819731086">
    <w:abstractNumId w:val="15"/>
  </w:num>
  <w:num w:numId="51" w16cid:durableId="1726946605">
    <w:abstractNumId w:val="6"/>
  </w:num>
  <w:num w:numId="52" w16cid:durableId="522018584">
    <w:abstractNumId w:val="3"/>
  </w:num>
  <w:num w:numId="53" w16cid:durableId="1341200027">
    <w:abstractNumId w:val="50"/>
  </w:num>
  <w:num w:numId="54" w16cid:durableId="632834161">
    <w:abstractNumId w:val="17"/>
  </w:num>
  <w:num w:numId="55" w16cid:durableId="404836673">
    <w:abstractNumId w:val="7"/>
  </w:num>
  <w:num w:numId="56" w16cid:durableId="210530207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4E3A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0F5085"/>
    <w:rsid w:val="00106535"/>
    <w:rsid w:val="00123271"/>
    <w:rsid w:val="00126A0E"/>
    <w:rsid w:val="001462E2"/>
    <w:rsid w:val="00147D45"/>
    <w:rsid w:val="00151877"/>
    <w:rsid w:val="00172CAD"/>
    <w:rsid w:val="00181996"/>
    <w:rsid w:val="00195A7C"/>
    <w:rsid w:val="00196991"/>
    <w:rsid w:val="00197C6D"/>
    <w:rsid w:val="001A456E"/>
    <w:rsid w:val="001B3CB7"/>
    <w:rsid w:val="001B7DCD"/>
    <w:rsid w:val="001C72B5"/>
    <w:rsid w:val="001E7ED6"/>
    <w:rsid w:val="00206C18"/>
    <w:rsid w:val="00255086"/>
    <w:rsid w:val="00264748"/>
    <w:rsid w:val="00276ACE"/>
    <w:rsid w:val="002A6561"/>
    <w:rsid w:val="002B74FA"/>
    <w:rsid w:val="002C2446"/>
    <w:rsid w:val="002D6854"/>
    <w:rsid w:val="002E2AC1"/>
    <w:rsid w:val="002F1391"/>
    <w:rsid w:val="002F4CAC"/>
    <w:rsid w:val="00302BA7"/>
    <w:rsid w:val="00307ABB"/>
    <w:rsid w:val="00320D32"/>
    <w:rsid w:val="00332748"/>
    <w:rsid w:val="00351FC8"/>
    <w:rsid w:val="00352F6F"/>
    <w:rsid w:val="003535BD"/>
    <w:rsid w:val="003569F5"/>
    <w:rsid w:val="003910B0"/>
    <w:rsid w:val="00397AAC"/>
    <w:rsid w:val="003A6F32"/>
    <w:rsid w:val="003C52E3"/>
    <w:rsid w:val="0040295B"/>
    <w:rsid w:val="00447636"/>
    <w:rsid w:val="004658E6"/>
    <w:rsid w:val="00475708"/>
    <w:rsid w:val="004A6BC5"/>
    <w:rsid w:val="004B44E9"/>
    <w:rsid w:val="004E5763"/>
    <w:rsid w:val="004E7603"/>
    <w:rsid w:val="00557034"/>
    <w:rsid w:val="00573191"/>
    <w:rsid w:val="00576822"/>
    <w:rsid w:val="005A01F8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74FD7"/>
    <w:rsid w:val="006A0E5F"/>
    <w:rsid w:val="006A1198"/>
    <w:rsid w:val="006B636B"/>
    <w:rsid w:val="006C2444"/>
    <w:rsid w:val="006C24C3"/>
    <w:rsid w:val="006C3C02"/>
    <w:rsid w:val="006F66B6"/>
    <w:rsid w:val="0070734C"/>
    <w:rsid w:val="00711B2E"/>
    <w:rsid w:val="00741F66"/>
    <w:rsid w:val="00745429"/>
    <w:rsid w:val="00762373"/>
    <w:rsid w:val="00763668"/>
    <w:rsid w:val="00765F7E"/>
    <w:rsid w:val="007767C7"/>
    <w:rsid w:val="00777F33"/>
    <w:rsid w:val="0078444A"/>
    <w:rsid w:val="00786B06"/>
    <w:rsid w:val="0079167B"/>
    <w:rsid w:val="007A37DD"/>
    <w:rsid w:val="007A3B44"/>
    <w:rsid w:val="007B1F0F"/>
    <w:rsid w:val="007B3A58"/>
    <w:rsid w:val="007D3417"/>
    <w:rsid w:val="00852E97"/>
    <w:rsid w:val="00856BDE"/>
    <w:rsid w:val="00867880"/>
    <w:rsid w:val="0088454D"/>
    <w:rsid w:val="009039AC"/>
    <w:rsid w:val="00915A97"/>
    <w:rsid w:val="00922743"/>
    <w:rsid w:val="00925DD4"/>
    <w:rsid w:val="0094148B"/>
    <w:rsid w:val="00951BF7"/>
    <w:rsid w:val="00957744"/>
    <w:rsid w:val="00960305"/>
    <w:rsid w:val="00985B66"/>
    <w:rsid w:val="009959EC"/>
    <w:rsid w:val="009A1411"/>
    <w:rsid w:val="009E1C9F"/>
    <w:rsid w:val="009E38E3"/>
    <w:rsid w:val="00A013E8"/>
    <w:rsid w:val="00A20B0D"/>
    <w:rsid w:val="00A35520"/>
    <w:rsid w:val="00A47E06"/>
    <w:rsid w:val="00A530AA"/>
    <w:rsid w:val="00A763FF"/>
    <w:rsid w:val="00A83EAD"/>
    <w:rsid w:val="00A8574F"/>
    <w:rsid w:val="00AA2E3F"/>
    <w:rsid w:val="00AA6AA8"/>
    <w:rsid w:val="00AD14F7"/>
    <w:rsid w:val="00AF16E3"/>
    <w:rsid w:val="00B00720"/>
    <w:rsid w:val="00B17B4E"/>
    <w:rsid w:val="00B26958"/>
    <w:rsid w:val="00B26AE3"/>
    <w:rsid w:val="00B571D2"/>
    <w:rsid w:val="00B75A13"/>
    <w:rsid w:val="00BA6E20"/>
    <w:rsid w:val="00BC1198"/>
    <w:rsid w:val="00BC327E"/>
    <w:rsid w:val="00BF039E"/>
    <w:rsid w:val="00C63255"/>
    <w:rsid w:val="00C643A6"/>
    <w:rsid w:val="00C7583F"/>
    <w:rsid w:val="00C8378E"/>
    <w:rsid w:val="00C86D6B"/>
    <w:rsid w:val="00CA31C4"/>
    <w:rsid w:val="00CA4FBE"/>
    <w:rsid w:val="00CC7061"/>
    <w:rsid w:val="00D25856"/>
    <w:rsid w:val="00D31A5B"/>
    <w:rsid w:val="00D33263"/>
    <w:rsid w:val="00D37C10"/>
    <w:rsid w:val="00D855E0"/>
    <w:rsid w:val="00DF5E71"/>
    <w:rsid w:val="00E009FB"/>
    <w:rsid w:val="00E10007"/>
    <w:rsid w:val="00E2789D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80366"/>
    <w:rsid w:val="00FA5BFB"/>
    <w:rsid w:val="00FB5086"/>
    <w:rsid w:val="00FC3DD2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link w:val="a9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951B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d">
    <w:name w:val="header"/>
    <w:aliases w:val="Знак, Знак"/>
    <w:basedOn w:val="a"/>
    <w:link w:val="ae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aliases w:val="Знак Знак, Знак Знак,Знак Знак1"/>
    <w:basedOn w:val="a0"/>
    <w:link w:val="ad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f">
    <w:name w:val="Title"/>
    <w:basedOn w:val="a"/>
    <w:link w:val="af0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5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f1">
    <w:basedOn w:val="a"/>
    <w:next w:val="af2"/>
    <w:link w:val="af3"/>
    <w:unhideWhenUsed/>
    <w:rsid w:val="002A6561"/>
    <w:pPr>
      <w:spacing w:before="100" w:beforeAutospacing="1" w:after="100" w:afterAutospacing="1"/>
    </w:pPr>
    <w:rPr>
      <w:rFonts w:ascii="Calibri" w:hAnsi="Calibri"/>
      <w:b/>
      <w:bCs/>
      <w:szCs w:val="24"/>
      <w:lang w:eastAsia="ru-RU"/>
    </w:rPr>
  </w:style>
  <w:style w:type="character" w:customStyle="1" w:styleId="af3">
    <w:name w:val="Название Знак"/>
    <w:link w:val="af1"/>
    <w:locked/>
    <w:rsid w:val="002A6561"/>
    <w:rPr>
      <w:b/>
      <w:bCs/>
      <w:sz w:val="28"/>
      <w:szCs w:val="24"/>
    </w:rPr>
  </w:style>
  <w:style w:type="paragraph" w:styleId="af2">
    <w:name w:val="Normal (Web)"/>
    <w:basedOn w:val="a"/>
    <w:uiPriority w:val="99"/>
    <w:semiHidden/>
    <w:unhideWhenUsed/>
    <w:rsid w:val="002A6561"/>
    <w:rPr>
      <w:sz w:val="24"/>
      <w:szCs w:val="24"/>
    </w:rPr>
  </w:style>
  <w:style w:type="paragraph" w:customStyle="1" w:styleId="af4">
    <w:basedOn w:val="a"/>
    <w:next w:val="af2"/>
    <w:uiPriority w:val="99"/>
    <w:unhideWhenUsed/>
    <w:rsid w:val="00741F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332748"/>
    <w:rPr>
      <w:rFonts w:ascii="Times New Roman" w:hAnsi="Times New Roman"/>
      <w:sz w:val="28"/>
      <w:szCs w:val="22"/>
      <w:lang w:eastAsia="en-US"/>
    </w:rPr>
  </w:style>
  <w:style w:type="paragraph" w:customStyle="1" w:styleId="-1">
    <w:name w:val="Т-1"/>
    <w:aliases w:val="5,Текст14-1,текст14"/>
    <w:basedOn w:val="a"/>
    <w:rsid w:val="00332748"/>
    <w:pPr>
      <w:spacing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af5">
    <w:name w:val="работе Ассоциации"/>
    <w:basedOn w:val="a"/>
    <w:rsid w:val="00332748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2024-01-23T09:26:00Z</cp:lastPrinted>
  <dcterms:created xsi:type="dcterms:W3CDTF">2024-01-23T17:44:00Z</dcterms:created>
  <dcterms:modified xsi:type="dcterms:W3CDTF">2024-01-23T17:44:00Z</dcterms:modified>
</cp:coreProperties>
</file>