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01CD402F" w:rsidR="00011623" w:rsidRPr="00447636" w:rsidRDefault="002E011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0672889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</w:t>
            </w:r>
            <w:r w:rsidR="002E011B">
              <w:rPr>
                <w:rFonts w:eastAsia="Times New Roman"/>
                <w:szCs w:val="28"/>
                <w:lang w:eastAsia="ru-RU"/>
              </w:rPr>
              <w:t>3</w:t>
            </w:r>
            <w:r w:rsidR="00E1761B">
              <w:rPr>
                <w:rFonts w:eastAsia="Times New Roman"/>
                <w:szCs w:val="28"/>
                <w:lang w:eastAsia="ru-RU"/>
              </w:rPr>
              <w:t>3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7F1F23" w14:textId="7C4EA902" w:rsidR="002E011B" w:rsidRDefault="009E38E3" w:rsidP="002E011B">
      <w:pPr>
        <w:jc w:val="center"/>
        <w:rPr>
          <w:b/>
          <w:bCs/>
          <w:szCs w:val="28"/>
        </w:rPr>
      </w:pPr>
      <w:r w:rsidRPr="00741F66">
        <w:rPr>
          <w:b/>
          <w:sz w:val="24"/>
          <w:szCs w:val="24"/>
        </w:rPr>
        <w:t xml:space="preserve">      </w:t>
      </w:r>
      <w:r w:rsidR="002E011B" w:rsidRPr="00FF30C1">
        <w:rPr>
          <w:b/>
          <w:bCs/>
          <w:szCs w:val="28"/>
        </w:rPr>
        <w:t xml:space="preserve">Об утверждении графика работы членов территориальной избирательной комиссии </w:t>
      </w:r>
      <w:r w:rsidR="002E011B">
        <w:rPr>
          <w:b/>
          <w:bCs/>
          <w:szCs w:val="28"/>
        </w:rPr>
        <w:t xml:space="preserve">Максатихинского района </w:t>
      </w:r>
      <w:r w:rsidR="002E011B" w:rsidRPr="00FF30C1">
        <w:rPr>
          <w:b/>
          <w:bCs/>
          <w:szCs w:val="28"/>
        </w:rPr>
        <w:t>с правом решающего голоса, работающих в комиссии не на постоянной (штатной) основе</w:t>
      </w:r>
      <w:r w:rsidR="002E011B">
        <w:rPr>
          <w:b/>
          <w:bCs/>
          <w:szCs w:val="28"/>
        </w:rPr>
        <w:t>,</w:t>
      </w:r>
    </w:p>
    <w:p w14:paraId="31DA3198" w14:textId="77777777" w:rsidR="002E011B" w:rsidRPr="00FF30C1" w:rsidRDefault="002E011B" w:rsidP="002E011B">
      <w:pPr>
        <w:spacing w:after="360"/>
        <w:jc w:val="center"/>
        <w:rPr>
          <w:szCs w:val="28"/>
        </w:rPr>
      </w:pPr>
      <w:r>
        <w:rPr>
          <w:b/>
          <w:bCs/>
          <w:szCs w:val="28"/>
        </w:rPr>
        <w:t>на</w:t>
      </w:r>
      <w:r w:rsidRPr="00FF30C1">
        <w:rPr>
          <w:b/>
          <w:bCs/>
          <w:szCs w:val="28"/>
        </w:rPr>
        <w:t xml:space="preserve"> </w:t>
      </w:r>
      <w:r w:rsidRPr="00752665">
        <w:rPr>
          <w:b/>
          <w:szCs w:val="28"/>
        </w:rPr>
        <w:t>выбор</w:t>
      </w:r>
      <w:r>
        <w:rPr>
          <w:b/>
          <w:szCs w:val="28"/>
        </w:rPr>
        <w:t>ах</w:t>
      </w:r>
      <w:r w:rsidRPr="00752665">
        <w:rPr>
          <w:b/>
          <w:szCs w:val="28"/>
        </w:rPr>
        <w:t xml:space="preserve"> </w:t>
      </w:r>
      <w:r>
        <w:rPr>
          <w:b/>
          <w:szCs w:val="28"/>
        </w:rPr>
        <w:t>Президента Российской Федерации на январь</w:t>
      </w:r>
      <w:r w:rsidRPr="00FF30C1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FF30C1">
        <w:rPr>
          <w:b/>
          <w:szCs w:val="28"/>
        </w:rPr>
        <w:t xml:space="preserve"> г</w:t>
      </w:r>
      <w:r>
        <w:rPr>
          <w:b/>
          <w:szCs w:val="28"/>
        </w:rPr>
        <w:t>ода</w:t>
      </w:r>
    </w:p>
    <w:p w14:paraId="2AA38149" w14:textId="1B592B67" w:rsidR="00ED261C" w:rsidRPr="00741F66" w:rsidRDefault="00E31FB6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2E011B">
        <w:rPr>
          <w:szCs w:val="26"/>
        </w:rPr>
        <w:t xml:space="preserve">В </w:t>
      </w:r>
      <w:r w:rsidR="00F913A3" w:rsidRPr="002E011B">
        <w:rPr>
          <w:spacing w:val="-2"/>
          <w:szCs w:val="28"/>
          <w:shd w:val="clear" w:color="auto" w:fill="FFFFFF"/>
        </w:rPr>
        <w:t xml:space="preserve">целях </w:t>
      </w:r>
      <w:r w:rsidR="002E011B" w:rsidRPr="002E011B">
        <w:rPr>
          <w:szCs w:val="28"/>
        </w:rPr>
        <w:t xml:space="preserve">подготовки и проведения </w:t>
      </w:r>
      <w:r w:rsidR="002E011B" w:rsidRPr="002E011B">
        <w:t xml:space="preserve">выборов </w:t>
      </w:r>
      <w:r w:rsidR="00F913A3" w:rsidRPr="002E011B">
        <w:rPr>
          <w:spacing w:val="-2"/>
          <w:szCs w:val="28"/>
          <w:shd w:val="clear" w:color="auto" w:fill="FFFFFF"/>
        </w:rPr>
        <w:t xml:space="preserve">Президента Российской Федерации 17 марта 2024 года, </w:t>
      </w:r>
      <w:r w:rsidR="002E011B" w:rsidRPr="002E011B">
        <w:rPr>
          <w:szCs w:val="28"/>
        </w:rPr>
        <w:t>руководствуясь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г. № 20-ЗО</w:t>
      </w:r>
      <w:r w:rsidRPr="002E011B">
        <w:rPr>
          <w:szCs w:val="28"/>
        </w:rPr>
        <w:t xml:space="preserve">, </w:t>
      </w:r>
      <w:r w:rsidR="00ED261C" w:rsidRPr="002E011B">
        <w:rPr>
          <w:szCs w:val="26"/>
        </w:rPr>
        <w:t>территориальная</w:t>
      </w:r>
      <w:r w:rsidR="00ED261C" w:rsidRPr="00447636">
        <w:rPr>
          <w:szCs w:val="26"/>
        </w:rPr>
        <w:t xml:space="preserve">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AE8F6DF" w14:textId="12C3A71B" w:rsidR="00F913A3" w:rsidRPr="006A4586" w:rsidRDefault="002E011B" w:rsidP="00F913A3">
      <w:pPr>
        <w:pStyle w:val="a8"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FF30C1">
        <w:rPr>
          <w:szCs w:val="28"/>
        </w:rPr>
        <w:t xml:space="preserve">Утвердить график работы членов территориальной избирательной комиссии Нелидовского округа с правом решающего голоса, работающих в комиссии не на постоянной (штатной) основе, </w:t>
      </w:r>
      <w:r>
        <w:rPr>
          <w:szCs w:val="28"/>
        </w:rPr>
        <w:t>на</w:t>
      </w:r>
      <w:r w:rsidRPr="00FF30C1">
        <w:rPr>
          <w:szCs w:val="28"/>
        </w:rPr>
        <w:t xml:space="preserve"> </w:t>
      </w:r>
      <w:r w:rsidRPr="00C65AA6">
        <w:rPr>
          <w:szCs w:val="28"/>
        </w:rPr>
        <w:t>выбор</w:t>
      </w:r>
      <w:r>
        <w:rPr>
          <w:szCs w:val="28"/>
        </w:rPr>
        <w:t>ах Президента Российской Федерации</w:t>
      </w:r>
      <w:r w:rsidRPr="00987D1C">
        <w:rPr>
          <w:bCs/>
          <w:sz w:val="40"/>
          <w:szCs w:val="28"/>
        </w:rPr>
        <w:t xml:space="preserve"> </w:t>
      </w:r>
      <w:r w:rsidRPr="00FF30C1">
        <w:rPr>
          <w:bCs/>
          <w:szCs w:val="28"/>
        </w:rPr>
        <w:t xml:space="preserve">на </w:t>
      </w:r>
      <w:r>
        <w:rPr>
          <w:bCs/>
          <w:szCs w:val="28"/>
        </w:rPr>
        <w:t>январь</w:t>
      </w:r>
      <w:r w:rsidRPr="00FF30C1">
        <w:rPr>
          <w:bCs/>
          <w:szCs w:val="28"/>
        </w:rPr>
        <w:t xml:space="preserve"> 202</w:t>
      </w:r>
      <w:r>
        <w:rPr>
          <w:bCs/>
          <w:szCs w:val="28"/>
        </w:rPr>
        <w:t>4 года</w:t>
      </w:r>
      <w:r w:rsidRPr="00FF30C1">
        <w:rPr>
          <w:bCs/>
          <w:szCs w:val="28"/>
        </w:rPr>
        <w:t xml:space="preserve"> </w:t>
      </w:r>
      <w:r w:rsidRPr="00FF30C1">
        <w:rPr>
          <w:szCs w:val="28"/>
        </w:rPr>
        <w:t>(прилагается)</w:t>
      </w:r>
      <w:r w:rsidR="00F913A3" w:rsidRPr="006A4586">
        <w:rPr>
          <w:spacing w:val="-2"/>
          <w:szCs w:val="28"/>
          <w:shd w:val="clear" w:color="auto" w:fill="FFFFFF"/>
        </w:rPr>
        <w:t>;</w:t>
      </w:r>
    </w:p>
    <w:p w14:paraId="486A4C82" w14:textId="7187D4A5" w:rsidR="002E011B" w:rsidRPr="00FF30C1" w:rsidRDefault="00AA6702" w:rsidP="002E011B">
      <w:pPr>
        <w:spacing w:line="276" w:lineRule="auto"/>
        <w:ind w:right="-1" w:firstLine="708"/>
        <w:jc w:val="both"/>
        <w:rPr>
          <w:szCs w:val="28"/>
        </w:rPr>
      </w:pPr>
      <w:r>
        <w:rPr>
          <w:spacing w:val="-2"/>
          <w:szCs w:val="28"/>
          <w:shd w:val="clear" w:color="auto" w:fill="FFFFFF"/>
        </w:rPr>
        <w:t xml:space="preserve">2. </w:t>
      </w:r>
      <w:r w:rsidR="002E011B">
        <w:rPr>
          <w:szCs w:val="28"/>
        </w:rPr>
        <w:t>С</w:t>
      </w:r>
      <w:r w:rsidR="002E011B" w:rsidRPr="00FF30C1">
        <w:rPr>
          <w:szCs w:val="28"/>
        </w:rPr>
        <w:t>екретар</w:t>
      </w:r>
      <w:r w:rsidR="002E011B">
        <w:rPr>
          <w:szCs w:val="28"/>
        </w:rPr>
        <w:t>ю</w:t>
      </w:r>
      <w:r w:rsidR="002E011B" w:rsidRPr="00FF30C1">
        <w:rPr>
          <w:szCs w:val="28"/>
        </w:rPr>
        <w:t xml:space="preserve"> территориальной избирательной комиссии </w:t>
      </w:r>
      <w:r w:rsidR="002E011B">
        <w:rPr>
          <w:szCs w:val="28"/>
        </w:rPr>
        <w:t>Максатихинского района Г.Н. Хилковой</w:t>
      </w:r>
      <w:r w:rsidR="002E011B" w:rsidRPr="00FF30C1">
        <w:rPr>
          <w:szCs w:val="28"/>
        </w:rPr>
        <w:t>:</w:t>
      </w:r>
    </w:p>
    <w:p w14:paraId="3105E4B4" w14:textId="739351C7" w:rsidR="002E011B" w:rsidRPr="00FF30C1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  <w:r w:rsidRPr="00FF30C1">
        <w:rPr>
          <w:szCs w:val="28"/>
        </w:rPr>
        <w:t xml:space="preserve">ознакомить членов территориальной избирательной комиссии Нелидовского округа с правом решающего голоса с графиком работы под подпись; </w:t>
      </w:r>
    </w:p>
    <w:p w14:paraId="4A23A030" w14:textId="3E1CC775" w:rsidR="002E011B" w:rsidRPr="00FF30C1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  <w:r w:rsidRPr="00FF30C1">
        <w:rPr>
          <w:szCs w:val="28"/>
        </w:rPr>
        <w:t xml:space="preserve">вести учет отработанного времени членами территориальной избирательной </w:t>
      </w:r>
      <w:r>
        <w:rPr>
          <w:szCs w:val="28"/>
        </w:rPr>
        <w:t>ком</w:t>
      </w:r>
      <w:r w:rsidRPr="00FF30C1">
        <w:rPr>
          <w:szCs w:val="28"/>
        </w:rPr>
        <w:t xml:space="preserve">иссии; </w:t>
      </w:r>
    </w:p>
    <w:p w14:paraId="4AE09087" w14:textId="77777777" w:rsid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  <w:r w:rsidRPr="00FF30C1">
        <w:rPr>
          <w:szCs w:val="28"/>
        </w:rPr>
        <w:t>осуществлять контроль за исполнением настоящего постановления.</w:t>
      </w:r>
    </w:p>
    <w:p w14:paraId="21411B2D" w14:textId="77777777" w:rsid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</w:p>
    <w:p w14:paraId="28BBD18C" w14:textId="77777777" w:rsid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</w:p>
    <w:p w14:paraId="0C5AE7FC" w14:textId="77777777" w:rsid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</w:p>
    <w:p w14:paraId="21BB2014" w14:textId="77777777" w:rsid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</w:p>
    <w:p w14:paraId="2AEDE453" w14:textId="178438D1" w:rsidR="002A6561" w:rsidRPr="002E011B" w:rsidRDefault="002E011B" w:rsidP="002E011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3. </w:t>
      </w:r>
      <w:r w:rsidR="0079167B" w:rsidRPr="00E31FB6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E31FB6">
        <w:rPr>
          <w:szCs w:val="28"/>
        </w:rPr>
        <w:t>Максатихинского</w:t>
      </w:r>
      <w:r w:rsidR="0079167B" w:rsidRPr="00E31FB6">
        <w:rPr>
          <w:szCs w:val="28"/>
        </w:rPr>
        <w:t xml:space="preserve"> района в информационно - телекоммуникационной сети общего пользования Интернет</w:t>
      </w:r>
      <w:r>
        <w:rPr>
          <w:szCs w:val="28"/>
        </w:rPr>
        <w:t xml:space="preserve"> (исключая приложение)</w:t>
      </w:r>
      <w:r w:rsidR="0079167B" w:rsidRPr="00E31FB6">
        <w:rPr>
          <w:szCs w:val="28"/>
        </w:rPr>
        <w:t>.</w:t>
      </w:r>
    </w:p>
    <w:tbl>
      <w:tblPr>
        <w:tblpPr w:leftFromText="180" w:rightFromText="180" w:vertAnchor="page" w:horzAnchor="margin" w:tblpY="2915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2E011B" w:rsidRPr="00741F66" w14:paraId="3A9DEC19" w14:textId="77777777" w:rsidTr="002E011B">
        <w:tc>
          <w:tcPr>
            <w:tcW w:w="5495" w:type="dxa"/>
            <w:hideMark/>
          </w:tcPr>
          <w:p w14:paraId="7ED436A3" w14:textId="77777777" w:rsidR="002E011B" w:rsidRPr="00447636" w:rsidRDefault="002E011B" w:rsidP="002E011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2E410247" w14:textId="77777777" w:rsidR="002E011B" w:rsidRPr="00447636" w:rsidRDefault="002E011B" w:rsidP="002E011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F012966" w14:textId="77777777" w:rsidR="002E011B" w:rsidRPr="00447636" w:rsidRDefault="002E011B" w:rsidP="002E011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2E011B" w:rsidRPr="00741F66" w14:paraId="67950FD8" w14:textId="77777777" w:rsidTr="002E011B">
        <w:tc>
          <w:tcPr>
            <w:tcW w:w="5495" w:type="dxa"/>
          </w:tcPr>
          <w:p w14:paraId="57773DD8" w14:textId="77777777" w:rsidR="002E011B" w:rsidRPr="00447636" w:rsidRDefault="002E011B" w:rsidP="002E011B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148C5B3E" w14:textId="77777777" w:rsidR="002E011B" w:rsidRPr="00447636" w:rsidRDefault="002E011B" w:rsidP="002E011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2E011B" w:rsidRPr="00741F66" w14:paraId="451EE3B8" w14:textId="77777777" w:rsidTr="002E011B">
        <w:tc>
          <w:tcPr>
            <w:tcW w:w="5495" w:type="dxa"/>
            <w:hideMark/>
          </w:tcPr>
          <w:p w14:paraId="5C8DC5C2" w14:textId="77777777" w:rsidR="002E011B" w:rsidRPr="00447636" w:rsidRDefault="002E011B" w:rsidP="002E011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45E879B8" w14:textId="77777777" w:rsidR="002E011B" w:rsidRPr="00447636" w:rsidRDefault="002E011B" w:rsidP="002E011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292644F" w14:textId="77777777" w:rsidR="002E011B" w:rsidRPr="00447636" w:rsidRDefault="002E011B" w:rsidP="002E011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Г.Н. Хилкова</w:t>
            </w:r>
          </w:p>
        </w:tc>
      </w:tr>
      <w:tr w:rsidR="002E011B" w:rsidRPr="00741F66" w14:paraId="7FF361C7" w14:textId="77777777" w:rsidTr="002E011B">
        <w:tc>
          <w:tcPr>
            <w:tcW w:w="5495" w:type="dxa"/>
          </w:tcPr>
          <w:p w14:paraId="4D12EC74" w14:textId="77777777" w:rsidR="002E011B" w:rsidRPr="00741F66" w:rsidRDefault="002E011B" w:rsidP="002E01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A05EA1E" w14:textId="77777777" w:rsidR="002E011B" w:rsidRPr="00741F66" w:rsidRDefault="002E011B" w:rsidP="002E01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AA6702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3343D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 w16cid:durableId="84995107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011B"/>
    <w:rsid w:val="002E2AC1"/>
    <w:rsid w:val="002F1391"/>
    <w:rsid w:val="002F4CAC"/>
    <w:rsid w:val="00302BA7"/>
    <w:rsid w:val="00307ABB"/>
    <w:rsid w:val="00313093"/>
    <w:rsid w:val="00320D32"/>
    <w:rsid w:val="003343D7"/>
    <w:rsid w:val="00351FC8"/>
    <w:rsid w:val="00352F6F"/>
    <w:rsid w:val="003569F5"/>
    <w:rsid w:val="003910B0"/>
    <w:rsid w:val="00397AAC"/>
    <w:rsid w:val="003A6F32"/>
    <w:rsid w:val="003C52E3"/>
    <w:rsid w:val="003E18ED"/>
    <w:rsid w:val="0040295B"/>
    <w:rsid w:val="00447636"/>
    <w:rsid w:val="004658E6"/>
    <w:rsid w:val="00475708"/>
    <w:rsid w:val="00494FB6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8D71A0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A013E8"/>
    <w:rsid w:val="00A20B0D"/>
    <w:rsid w:val="00A2707F"/>
    <w:rsid w:val="00A47E06"/>
    <w:rsid w:val="00A530AA"/>
    <w:rsid w:val="00A763FF"/>
    <w:rsid w:val="00A83EAD"/>
    <w:rsid w:val="00A8574F"/>
    <w:rsid w:val="00AA2E3F"/>
    <w:rsid w:val="00AA6702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2131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7EE3"/>
    <w:rsid w:val="00DF5E71"/>
    <w:rsid w:val="00E009FB"/>
    <w:rsid w:val="00E10007"/>
    <w:rsid w:val="00E1761B"/>
    <w:rsid w:val="00E2789D"/>
    <w:rsid w:val="00E31FB6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913A3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51B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d">
    <w:name w:val="header"/>
    <w:aliases w:val="Знак"/>
    <w:basedOn w:val="a"/>
    <w:link w:val="ae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Знак Знак"/>
    <w:basedOn w:val="a0"/>
    <w:link w:val="ad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f">
    <w:name w:val="Title"/>
    <w:basedOn w:val="a"/>
    <w:link w:val="af0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1">
    <w:basedOn w:val="a"/>
    <w:next w:val="af2"/>
    <w:link w:val="af3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3">
    <w:name w:val="Название Знак"/>
    <w:link w:val="af1"/>
    <w:locked/>
    <w:rsid w:val="002A6561"/>
    <w:rPr>
      <w:b/>
      <w:bCs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4">
    <w:basedOn w:val="a"/>
    <w:next w:val="af2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F913A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2024-01-26T09:38:00Z</cp:lastPrinted>
  <dcterms:created xsi:type="dcterms:W3CDTF">2024-01-25T17:42:00Z</dcterms:created>
  <dcterms:modified xsi:type="dcterms:W3CDTF">2024-01-26T09:41:00Z</dcterms:modified>
</cp:coreProperties>
</file>