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5029" w14:textId="23D34010" w:rsidR="00E5446E" w:rsidRPr="00E5446E" w:rsidRDefault="00E5446E" w:rsidP="00E5446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46E">
        <w:rPr>
          <w:sz w:val="28"/>
          <w:szCs w:val="28"/>
        </w:rPr>
        <w:t>Территориальн</w:t>
      </w:r>
      <w:r w:rsidRPr="00E5446E">
        <w:rPr>
          <w:sz w:val="28"/>
          <w:szCs w:val="28"/>
        </w:rPr>
        <w:t>ой</w:t>
      </w:r>
      <w:r w:rsidRPr="00E5446E">
        <w:rPr>
          <w:sz w:val="28"/>
          <w:szCs w:val="28"/>
        </w:rPr>
        <w:t xml:space="preserve"> избирательн</w:t>
      </w:r>
      <w:r w:rsidRPr="00E5446E">
        <w:rPr>
          <w:sz w:val="28"/>
          <w:szCs w:val="28"/>
        </w:rPr>
        <w:t>ой</w:t>
      </w:r>
      <w:r w:rsidRPr="00E5446E">
        <w:rPr>
          <w:sz w:val="28"/>
          <w:szCs w:val="28"/>
        </w:rPr>
        <w:t xml:space="preserve"> комисси</w:t>
      </w:r>
      <w:r w:rsidRPr="00E5446E">
        <w:rPr>
          <w:sz w:val="28"/>
          <w:szCs w:val="28"/>
        </w:rPr>
        <w:t xml:space="preserve">ей Максатихинского района </w:t>
      </w:r>
      <w:r w:rsidRPr="00E5446E">
        <w:rPr>
          <w:sz w:val="28"/>
          <w:szCs w:val="28"/>
        </w:rPr>
        <w:t xml:space="preserve">в период с 06 по 26 января 2024 года </w:t>
      </w:r>
      <w:r w:rsidRPr="00E5446E">
        <w:rPr>
          <w:sz w:val="28"/>
          <w:szCs w:val="28"/>
        </w:rPr>
        <w:t>будет организован сбор</w:t>
      </w:r>
      <w:r w:rsidRPr="00E5446E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комиссий, для конкретных избирательных участков и для территориальн</w:t>
      </w:r>
      <w:r w:rsidRPr="00E5446E">
        <w:rPr>
          <w:sz w:val="28"/>
          <w:szCs w:val="28"/>
        </w:rPr>
        <w:t>ой</w:t>
      </w:r>
      <w:r w:rsidRPr="00E5446E">
        <w:rPr>
          <w:sz w:val="28"/>
          <w:szCs w:val="28"/>
        </w:rPr>
        <w:t xml:space="preserve"> избирательн</w:t>
      </w:r>
      <w:r w:rsidRPr="00E5446E">
        <w:rPr>
          <w:sz w:val="28"/>
          <w:szCs w:val="28"/>
        </w:rPr>
        <w:t>ой</w:t>
      </w:r>
      <w:r w:rsidRPr="00E5446E">
        <w:rPr>
          <w:sz w:val="28"/>
          <w:szCs w:val="28"/>
        </w:rPr>
        <w:t xml:space="preserve"> комисси</w:t>
      </w:r>
      <w:r w:rsidRPr="00E5446E">
        <w:rPr>
          <w:sz w:val="28"/>
          <w:szCs w:val="28"/>
        </w:rPr>
        <w:t>и</w:t>
      </w:r>
      <w:r w:rsidRPr="00E5446E">
        <w:rPr>
          <w:sz w:val="28"/>
          <w:szCs w:val="28"/>
        </w:rPr>
        <w:t xml:space="preserve"> в целом</w:t>
      </w:r>
      <w:r w:rsidRPr="00E5446E">
        <w:rPr>
          <w:sz w:val="28"/>
          <w:szCs w:val="28"/>
        </w:rPr>
        <w:t>.</w:t>
      </w:r>
    </w:p>
    <w:p w14:paraId="49BADFD9" w14:textId="6297E493" w:rsidR="00E5446E" w:rsidRDefault="00E5446E" w:rsidP="00E5446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5446E">
        <w:rPr>
          <w:sz w:val="28"/>
          <w:szCs w:val="28"/>
        </w:rPr>
        <w:tab/>
        <w:t>Прием документов будет осуществляться в период с 6 по 26 января 2024 года в помещении ТИК Максатихинского района по адресу п. Максатиха, пл. Свободы, д.2, каб.20</w:t>
      </w:r>
      <w:r>
        <w:rPr>
          <w:sz w:val="28"/>
          <w:szCs w:val="28"/>
        </w:rPr>
        <w:t>.</w:t>
      </w:r>
    </w:p>
    <w:p w14:paraId="065AE197" w14:textId="63D1BE42" w:rsidR="00E5446E" w:rsidRPr="00E5446E" w:rsidRDefault="00E5446E" w:rsidP="00E5446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(Основание: Постановление избирательной комиссии Тверской области от 22.12.2023г. № </w:t>
      </w:r>
      <w:r w:rsidRPr="00E5446E">
        <w:rPr>
          <w:sz w:val="28"/>
          <w:szCs w:val="28"/>
        </w:rPr>
        <w:t>114/1351-7 «</w:t>
      </w:r>
      <w:r w:rsidRPr="00E5446E">
        <w:rPr>
          <w:sz w:val="28"/>
          <w:szCs w:val="28"/>
        </w:rPr>
        <w:t>О сборе предложений для дополнительного</w:t>
      </w:r>
      <w:r>
        <w:rPr>
          <w:sz w:val="28"/>
          <w:szCs w:val="28"/>
        </w:rPr>
        <w:t xml:space="preserve"> </w:t>
      </w:r>
      <w:r w:rsidRPr="00E5446E">
        <w:rPr>
          <w:sz w:val="28"/>
          <w:szCs w:val="28"/>
        </w:rPr>
        <w:t>зачисления в резерв составов участковых комиссий Тверской области</w:t>
      </w:r>
      <w:r>
        <w:rPr>
          <w:sz w:val="28"/>
          <w:szCs w:val="28"/>
        </w:rPr>
        <w:t>).</w:t>
      </w:r>
    </w:p>
    <w:p w14:paraId="4C987EE0" w14:textId="77FAD5EC" w:rsidR="00E5446E" w:rsidRPr="00E5446E" w:rsidRDefault="00E5446E" w:rsidP="00E5446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1863D66F" w14:textId="77777777" w:rsidR="00255589" w:rsidRDefault="00255589" w:rsidP="00E5446E">
      <w:pPr>
        <w:jc w:val="both"/>
      </w:pPr>
    </w:p>
    <w:sectPr w:rsidR="0025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77050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89"/>
    <w:rsid w:val="00255589"/>
    <w:rsid w:val="00E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B011"/>
  <w15:chartTrackingRefBased/>
  <w15:docId w15:val="{6902E541-C30F-47C7-90EE-F418541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4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2023-12-29T09:08:00Z</dcterms:created>
  <dcterms:modified xsi:type="dcterms:W3CDTF">2023-12-29T09:14:00Z</dcterms:modified>
</cp:coreProperties>
</file>