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9C4B" w14:textId="77777777" w:rsidR="00037199" w:rsidRDefault="00037199" w:rsidP="00037199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5CE9A723" w14:textId="77777777" w:rsidR="00037199" w:rsidRDefault="00037199" w:rsidP="00037199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0ABDC4E8" w14:textId="77777777" w:rsidR="00037199" w:rsidRDefault="00037199" w:rsidP="00037199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37199" w14:paraId="3A5AFBC8" w14:textId="77777777" w:rsidTr="00925671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37ADEE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 мая 2023 года</w:t>
            </w:r>
          </w:p>
        </w:tc>
        <w:tc>
          <w:tcPr>
            <w:tcW w:w="3105" w:type="dxa"/>
            <w:vAlign w:val="bottom"/>
          </w:tcPr>
          <w:p w14:paraId="4C185F66" w14:textId="77777777" w:rsidR="00037199" w:rsidRDefault="00037199" w:rsidP="00925671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5E10A106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FE3C45" w14:textId="5A164A12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56/</w:t>
            </w:r>
            <w:r w:rsidR="00A04925"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  <w:r w:rsidR="00EC7902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37199" w14:paraId="4DF18192" w14:textId="77777777" w:rsidTr="00925671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A03E4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16F432AC" w14:textId="77777777" w:rsidR="00037199" w:rsidRPr="00077358" w:rsidRDefault="00037199" w:rsidP="0092567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148B917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5048C30" w14:textId="23C27B63" w:rsidR="00037199" w:rsidRPr="00550DBE" w:rsidRDefault="00037199" w:rsidP="00037199">
      <w:pPr>
        <w:spacing w:before="360" w:after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назначении председателя участковой избирательной комиссии избирательного участка № 5</w:t>
      </w:r>
      <w:r w:rsidR="009E1F99">
        <w:rPr>
          <w:b/>
          <w:snapToGrid w:val="0"/>
          <w:szCs w:val="28"/>
        </w:rPr>
        <w:t>2</w:t>
      </w:r>
      <w:r w:rsidR="00EC7902">
        <w:rPr>
          <w:b/>
          <w:snapToGrid w:val="0"/>
          <w:szCs w:val="28"/>
        </w:rPr>
        <w:t>3</w:t>
      </w:r>
      <w:r>
        <w:rPr>
          <w:b/>
          <w:snapToGrid w:val="0"/>
          <w:szCs w:val="28"/>
        </w:rPr>
        <w:t xml:space="preserve"> Максатихинского муниципального округа Тверской области</w:t>
      </w:r>
    </w:p>
    <w:p w14:paraId="5A82F895" w14:textId="77777777" w:rsidR="00037199" w:rsidRPr="007660A5" w:rsidRDefault="00037199" w:rsidP="00037199">
      <w:pPr>
        <w:pStyle w:val="FR2"/>
        <w:tabs>
          <w:tab w:val="left" w:pos="9354"/>
        </w:tabs>
        <w:spacing w:line="360" w:lineRule="auto"/>
        <w:ind w:left="0" w:right="0" w:firstLine="709"/>
        <w:jc w:val="both"/>
        <w:rPr>
          <w:rFonts w:ascii="Times New Roman" w:hAnsi="Times New Roman"/>
          <w:b w:val="0"/>
          <w:bCs/>
          <w:i w:val="0"/>
          <w:sz w:val="28"/>
        </w:rPr>
      </w:pPr>
      <w:r w:rsidRPr="007660A5">
        <w:rPr>
          <w:rFonts w:ascii="Times New Roman" w:hAnsi="Times New Roman"/>
          <w:b w:val="0"/>
          <w:i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пунктом 7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статьи 2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8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B477B1">
        <w:rPr>
          <w:rFonts w:ascii="Times New Roman" w:hAnsi="Times New Roman"/>
          <w:b w:val="0"/>
          <w:i w:val="0"/>
          <w:sz w:val="28"/>
          <w:szCs w:val="28"/>
        </w:rPr>
        <w:t>пунктом 6 статьи 24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Избирательного кодекса Тверской области от 07.04.2003 №20-ЗО,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на основании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i w:val="0"/>
          <w:sz w:val="28"/>
          <w:szCs w:val="28"/>
        </w:rPr>
        <w:t>я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Максатихинского района от </w:t>
      </w:r>
      <w:r>
        <w:rPr>
          <w:rFonts w:ascii="Times New Roman" w:hAnsi="Times New Roman"/>
          <w:b w:val="0"/>
          <w:i w:val="0"/>
          <w:sz w:val="28"/>
          <w:szCs w:val="28"/>
        </w:rPr>
        <w:t>24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.04.2023 года № 5</w:t>
      </w:r>
      <w:r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/2</w:t>
      </w:r>
      <w:r>
        <w:rPr>
          <w:rFonts w:ascii="Times New Roman" w:hAnsi="Times New Roman"/>
          <w:b w:val="0"/>
          <w:i w:val="0"/>
          <w:sz w:val="28"/>
          <w:szCs w:val="28"/>
        </w:rPr>
        <w:t>90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-5 «О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формировании участковых избирательных комиссий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избирательных участков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№№ 510-532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Максатихинского муниципального округа Тверской области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срока полномочий 2023-2028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г.г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.»,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территориальная избирательная комиссия</w:t>
      </w:r>
      <w:r w:rsidRPr="007660A5">
        <w:rPr>
          <w:rFonts w:ascii="Times New Roman" w:hAnsi="Times New Roman"/>
          <w:b w:val="0"/>
          <w:bCs/>
          <w:i w:val="0"/>
          <w:sz w:val="28"/>
        </w:rPr>
        <w:t xml:space="preserve"> Максатихинского района </w:t>
      </w:r>
      <w:r w:rsidRPr="007660A5">
        <w:rPr>
          <w:rFonts w:ascii="Times New Roman" w:hAnsi="Times New Roman"/>
          <w:i w:val="0"/>
          <w:sz w:val="28"/>
        </w:rPr>
        <w:t>постановляет:</w:t>
      </w:r>
    </w:p>
    <w:p w14:paraId="43029622" w14:textId="0A5DAEB5" w:rsidR="00001EEF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Назначить председателем участковой избирательной комиссии избирательного участка №5</w:t>
      </w:r>
      <w:r w:rsidR="009E1F99">
        <w:rPr>
          <w:szCs w:val="28"/>
        </w:rPr>
        <w:t>2</w:t>
      </w:r>
      <w:r w:rsidR="00EC7902">
        <w:rPr>
          <w:szCs w:val="28"/>
        </w:rPr>
        <w:t>3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EC7902">
        <w:rPr>
          <w:szCs w:val="28"/>
        </w:rPr>
        <w:t>Багрову Ольгу Андреевну</w:t>
      </w:r>
      <w:r w:rsidRPr="00640416">
        <w:rPr>
          <w:szCs w:val="28"/>
        </w:rPr>
        <w:t>.</w:t>
      </w:r>
    </w:p>
    <w:p w14:paraId="55467EE0" w14:textId="4AAA8091" w:rsidR="00001EEF" w:rsidRPr="00640416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Председателю участковой избирательной комиссии избирательного участка №5</w:t>
      </w:r>
      <w:r w:rsidR="009E1F99">
        <w:rPr>
          <w:szCs w:val="28"/>
        </w:rPr>
        <w:t>2</w:t>
      </w:r>
      <w:r w:rsidR="00EC7902">
        <w:rPr>
          <w:szCs w:val="28"/>
        </w:rPr>
        <w:t>3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EC7902">
        <w:rPr>
          <w:szCs w:val="28"/>
        </w:rPr>
        <w:t>Багровой Ольге Андреевне</w:t>
      </w:r>
      <w:r w:rsidR="00A04925">
        <w:rPr>
          <w:szCs w:val="28"/>
        </w:rPr>
        <w:t xml:space="preserve"> </w:t>
      </w:r>
      <w:r>
        <w:rPr>
          <w:szCs w:val="28"/>
        </w:rPr>
        <w:t>провести первое организационное заседание участковой избирательной комиссии 08 июня 2023 года.</w:t>
      </w:r>
    </w:p>
    <w:p w14:paraId="4CCC96D3" w14:textId="77777777" w:rsidR="00037199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Направить настоящее постановление в</w:t>
      </w:r>
      <w:r>
        <w:rPr>
          <w:color w:val="000000"/>
          <w:spacing w:val="-1"/>
          <w:szCs w:val="28"/>
        </w:rPr>
        <w:t xml:space="preserve"> соответствующую участковую </w:t>
      </w:r>
      <w:r>
        <w:rPr>
          <w:szCs w:val="28"/>
        </w:rPr>
        <w:t>избирательную комиссию.</w:t>
      </w:r>
    </w:p>
    <w:p w14:paraId="5FC306F9" w14:textId="77777777" w:rsidR="00037199" w:rsidRPr="00D45621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D45621">
        <w:rPr>
          <w:szCs w:val="28"/>
        </w:rPr>
        <w:lastRenderedPageBreak/>
        <w:t xml:space="preserve">Разместить настоящее постановление на сайте территориальной избирательной комиссии Максатихинского района в информационно-коммуникационной сети «Интернет». </w:t>
      </w:r>
    </w:p>
    <w:p w14:paraId="57EF74FE" w14:textId="77777777" w:rsidR="00037199" w:rsidRPr="00372CE2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372CE2">
        <w:rPr>
          <w:szCs w:val="24"/>
        </w:rPr>
        <w:t>Контроль за исполнением настоящего постановления возложить на председателя территориальной избирательной комиссии Максатихинского района Серова В.А.</w:t>
      </w:r>
    </w:p>
    <w:tbl>
      <w:tblPr>
        <w:tblpPr w:leftFromText="180" w:rightFromText="180" w:vertAnchor="page" w:horzAnchor="margin" w:tblpY="4696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037199" w14:paraId="71642F24" w14:textId="77777777" w:rsidTr="00925671">
        <w:tc>
          <w:tcPr>
            <w:tcW w:w="5495" w:type="dxa"/>
            <w:hideMark/>
          </w:tcPr>
          <w:p w14:paraId="18681BC1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6CFD68AB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50A552B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37199" w14:paraId="0E97A523" w14:textId="77777777" w:rsidTr="00925671">
        <w:tc>
          <w:tcPr>
            <w:tcW w:w="5495" w:type="dxa"/>
          </w:tcPr>
          <w:p w14:paraId="2B717C67" w14:textId="77777777" w:rsidR="00037199" w:rsidRDefault="00037199" w:rsidP="009256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3BBE4CD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37199" w14:paraId="7B4C1595" w14:textId="77777777" w:rsidTr="00925671">
        <w:tc>
          <w:tcPr>
            <w:tcW w:w="5495" w:type="dxa"/>
            <w:hideMark/>
          </w:tcPr>
          <w:p w14:paraId="6AA6E3F0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F835F2F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0DE73E4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037199" w14:paraId="11FE6973" w14:textId="77777777" w:rsidTr="00925671">
        <w:tc>
          <w:tcPr>
            <w:tcW w:w="5495" w:type="dxa"/>
          </w:tcPr>
          <w:p w14:paraId="30E4EA65" w14:textId="77777777" w:rsidR="00037199" w:rsidRDefault="00037199" w:rsidP="0092567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5900E28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706ADE1" w14:textId="77777777" w:rsidR="00493BA3" w:rsidRPr="00037199" w:rsidRDefault="00493BA3">
      <w:pPr>
        <w:rPr>
          <w:szCs w:val="28"/>
        </w:rPr>
      </w:pPr>
    </w:p>
    <w:sectPr w:rsidR="00493BA3" w:rsidRPr="0003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74687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A3"/>
    <w:rsid w:val="00001EEF"/>
    <w:rsid w:val="00037199"/>
    <w:rsid w:val="0005246F"/>
    <w:rsid w:val="000A63F0"/>
    <w:rsid w:val="00141298"/>
    <w:rsid w:val="00234098"/>
    <w:rsid w:val="00375D2D"/>
    <w:rsid w:val="00463588"/>
    <w:rsid w:val="00493BA3"/>
    <w:rsid w:val="006B2200"/>
    <w:rsid w:val="006F1CEB"/>
    <w:rsid w:val="00714A15"/>
    <w:rsid w:val="00924A56"/>
    <w:rsid w:val="009E1F99"/>
    <w:rsid w:val="00A04925"/>
    <w:rsid w:val="00A066DC"/>
    <w:rsid w:val="00C834BE"/>
    <w:rsid w:val="00E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FCED"/>
  <w15:chartTrackingRefBased/>
  <w15:docId w15:val="{BF595A43-BF39-43FC-AA5A-D512C367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199"/>
    <w:pPr>
      <w:spacing w:after="0" w:line="240" w:lineRule="auto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37199"/>
    <w:pPr>
      <w:widowControl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6996-3350-40A7-9722-C0733351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2023-05-19T12:54:00Z</dcterms:created>
  <dcterms:modified xsi:type="dcterms:W3CDTF">2023-05-19T12:54:00Z</dcterms:modified>
</cp:coreProperties>
</file>