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99" w:rsidRDefault="00037199" w:rsidP="0003719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37199" w:rsidRDefault="00037199" w:rsidP="0003719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37199" w:rsidRDefault="00037199" w:rsidP="0003719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37199" w:rsidTr="0092567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7199" w:rsidRDefault="003A46E6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C15467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37199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9F7283">
              <w:rPr>
                <w:rFonts w:eastAsia="Times New Roman"/>
                <w:color w:val="000000"/>
                <w:szCs w:val="28"/>
                <w:lang w:eastAsia="ru-RU"/>
              </w:rPr>
              <w:t>июня</w:t>
            </w:r>
            <w:r w:rsidR="00037199">
              <w:rPr>
                <w:rFonts w:eastAsia="Times New Roman"/>
                <w:color w:val="000000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3105" w:type="dxa"/>
            <w:vAlign w:val="bottom"/>
          </w:tcPr>
          <w:p w:rsidR="00037199" w:rsidRDefault="00037199" w:rsidP="00925671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bookmarkStart w:id="0" w:name="_Hlk136525678"/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9F7283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A04925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D378BF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9F7283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  <w:bookmarkEnd w:id="0"/>
          </w:p>
        </w:tc>
      </w:tr>
      <w:tr w:rsidR="00037199" w:rsidTr="0092567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037199" w:rsidRPr="00077358" w:rsidRDefault="00037199" w:rsidP="009256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37199" w:rsidRPr="00550DBE" w:rsidRDefault="009F7283" w:rsidP="00037199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предложении кандидатур для дополнительного зачисления в резерв составов участковых избирательных комиссий</w:t>
      </w:r>
      <w:r w:rsidR="00037199">
        <w:rPr>
          <w:b/>
          <w:snapToGrid w:val="0"/>
          <w:szCs w:val="28"/>
        </w:rPr>
        <w:t xml:space="preserve"> Максатихинского муниципального округа Тверской области</w:t>
      </w:r>
    </w:p>
    <w:p w:rsidR="00037199" w:rsidRPr="007660A5" w:rsidRDefault="00037199" w:rsidP="00037199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7660A5">
        <w:rPr>
          <w:rFonts w:ascii="Times New Roman" w:hAnsi="Times New Roman"/>
          <w:b w:val="0"/>
          <w:i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пунктом </w:t>
      </w:r>
      <w:r w:rsidR="009F7283">
        <w:rPr>
          <w:rFonts w:ascii="Times New Roman" w:hAnsi="Times New Roman"/>
          <w:b w:val="0"/>
          <w:i w:val="0"/>
          <w:sz w:val="28"/>
          <w:szCs w:val="28"/>
        </w:rPr>
        <w:t>9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статьи 2</w:t>
      </w:r>
      <w:r w:rsidR="009F7283">
        <w:rPr>
          <w:rFonts w:ascii="Times New Roman" w:hAnsi="Times New Roman"/>
          <w:b w:val="0"/>
          <w:i w:val="0"/>
          <w:sz w:val="28"/>
          <w:szCs w:val="28"/>
        </w:rPr>
        <w:t xml:space="preserve">6, </w:t>
      </w:r>
      <w:r w:rsidR="009F7283" w:rsidRPr="009F7283">
        <w:rPr>
          <w:rFonts w:ascii="Times New Roman" w:hAnsi="Times New Roman"/>
          <w:b w:val="0"/>
          <w:i w:val="0"/>
          <w:sz w:val="28"/>
          <w:szCs w:val="28"/>
        </w:rPr>
        <w:t>пунктом 51 статьи 27</w:t>
      </w:r>
      <w:r w:rsidR="009F7283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42010D" w:rsidRPr="0042010D">
        <w:rPr>
          <w:rFonts w:ascii="Times New Roman" w:hAnsi="Times New Roman"/>
          <w:b w:val="0"/>
          <w:i w:val="0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 (в редакции от 12.02.2020 №239/1779-7), пунктом 61 статьи 23 Избирательного кодекса Тверской области от 07.04.2003 №20-ЗО, постановлений избирательной комиссии Тверской области от 17.01.2013 №82/781-5 «О структуре резерва составов участковых избирательных комиссий Тверской области», от 03.06.2023 №66/825-7 «О внесении изменений в приложение к постановлению избирательной комиссии Тверской области от 17.01.2013 № 82/781-5 «О структуре резерва составов участковых комиссий Тверской области»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территориальная избирательная комиссия</w:t>
      </w:r>
      <w:r w:rsidRPr="007660A5">
        <w:rPr>
          <w:rFonts w:ascii="Times New Roman" w:hAnsi="Times New Roman"/>
          <w:b w:val="0"/>
          <w:bCs/>
          <w:i w:val="0"/>
          <w:sz w:val="28"/>
        </w:rPr>
        <w:t xml:space="preserve"> Максатихинского района </w:t>
      </w:r>
      <w:r w:rsidRPr="007660A5">
        <w:rPr>
          <w:rFonts w:ascii="Times New Roman" w:hAnsi="Times New Roman"/>
          <w:i w:val="0"/>
          <w:sz w:val="28"/>
        </w:rPr>
        <w:t>постановляет:</w:t>
      </w:r>
    </w:p>
    <w:p w:rsidR="00001EEF" w:rsidRDefault="0042010D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Предложить избирательной комиссии Тверской области, следующие кандидатуры для дополнительного зачисления в </w:t>
      </w:r>
      <w:r>
        <w:rPr>
          <w:bCs/>
          <w:szCs w:val="28"/>
        </w:rPr>
        <w:t>резерв составов участковых</w:t>
      </w:r>
      <w:r w:rsidR="003A46E6">
        <w:rPr>
          <w:bCs/>
          <w:szCs w:val="28"/>
        </w:rPr>
        <w:t xml:space="preserve"> избирательных</w:t>
      </w:r>
      <w:r>
        <w:rPr>
          <w:bCs/>
          <w:szCs w:val="28"/>
        </w:rPr>
        <w:t xml:space="preserve"> комиссий Максатихинского района Тверской области (список прилагается)</w:t>
      </w:r>
      <w:r w:rsidR="00001EEF" w:rsidRPr="00640416">
        <w:rPr>
          <w:szCs w:val="28"/>
        </w:rPr>
        <w:t>.</w:t>
      </w:r>
    </w:p>
    <w:p w:rsidR="00037199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lastRenderedPageBreak/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</w:t>
      </w:r>
      <w:r>
        <w:rPr>
          <w:szCs w:val="28"/>
        </w:rPr>
        <w:t>избирательную комиссию</w:t>
      </w:r>
      <w:r w:rsidR="0042010D">
        <w:rPr>
          <w:szCs w:val="28"/>
        </w:rPr>
        <w:t xml:space="preserve"> Тверской области</w:t>
      </w:r>
      <w:r>
        <w:rPr>
          <w:szCs w:val="28"/>
        </w:rPr>
        <w:t>.</w:t>
      </w:r>
    </w:p>
    <w:p w:rsidR="00037199" w:rsidRPr="00D45621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D45621">
        <w:rPr>
          <w:szCs w:val="28"/>
        </w:rPr>
        <w:t xml:space="preserve">Разместить настоящее постановление на сайте территориальной избирательной комиссии Максатихинского района в информационно-коммуникационной сети «Интернет». </w:t>
      </w:r>
    </w:p>
    <w:p w:rsidR="00037199" w:rsidRPr="00372CE2" w:rsidRDefault="00037199" w:rsidP="0042010D">
      <w:pPr>
        <w:tabs>
          <w:tab w:val="left" w:pos="1134"/>
        </w:tabs>
        <w:spacing w:line="360" w:lineRule="auto"/>
        <w:ind w:left="851"/>
        <w:jc w:val="both"/>
        <w:rPr>
          <w:szCs w:val="28"/>
        </w:rPr>
      </w:pPr>
    </w:p>
    <w:tbl>
      <w:tblPr>
        <w:tblpPr w:leftFromText="180" w:rightFromText="180" w:vertAnchor="page" w:horzAnchor="margin" w:tblpY="4756"/>
        <w:tblW w:w="9498" w:type="dxa"/>
        <w:tblLook w:val="04A0"/>
      </w:tblPr>
      <w:tblGrid>
        <w:gridCol w:w="5495"/>
        <w:gridCol w:w="4003"/>
      </w:tblGrid>
      <w:tr w:rsidR="0042010D" w:rsidTr="003A46E6">
        <w:tc>
          <w:tcPr>
            <w:tcW w:w="5495" w:type="dxa"/>
            <w:hideMark/>
          </w:tcPr>
          <w:p w:rsidR="0042010D" w:rsidRDefault="0042010D" w:rsidP="003A46E6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:rsidR="0042010D" w:rsidRDefault="0042010D" w:rsidP="003A46E6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:rsidR="0042010D" w:rsidRDefault="0042010D" w:rsidP="003A46E6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42010D" w:rsidTr="003A46E6">
        <w:tc>
          <w:tcPr>
            <w:tcW w:w="5495" w:type="dxa"/>
          </w:tcPr>
          <w:p w:rsidR="0042010D" w:rsidRDefault="0042010D" w:rsidP="003A46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:rsidR="0042010D" w:rsidRDefault="0042010D" w:rsidP="003A46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2010D" w:rsidTr="003A46E6">
        <w:tc>
          <w:tcPr>
            <w:tcW w:w="5495" w:type="dxa"/>
            <w:hideMark/>
          </w:tcPr>
          <w:p w:rsidR="0042010D" w:rsidRDefault="0042010D" w:rsidP="003A46E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42010D" w:rsidRDefault="0042010D" w:rsidP="003A46E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:rsidR="0042010D" w:rsidRDefault="0042010D" w:rsidP="003A46E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42010D" w:rsidTr="003A46E6">
        <w:tc>
          <w:tcPr>
            <w:tcW w:w="5495" w:type="dxa"/>
          </w:tcPr>
          <w:p w:rsidR="0042010D" w:rsidRDefault="0042010D" w:rsidP="003A46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:rsidR="0042010D" w:rsidRDefault="0042010D" w:rsidP="003A46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493BA3" w:rsidRDefault="00493BA3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tbl>
      <w:tblPr>
        <w:tblpPr w:leftFromText="180" w:rightFromText="180" w:horzAnchor="page" w:tblpX="5987" w:tblpY="-238"/>
        <w:tblW w:w="5812" w:type="dxa"/>
        <w:tblLook w:val="01E0"/>
      </w:tblPr>
      <w:tblGrid>
        <w:gridCol w:w="5812"/>
      </w:tblGrid>
      <w:tr w:rsidR="0042010D" w:rsidRPr="00C3027C" w:rsidTr="007D3BB6">
        <w:tc>
          <w:tcPr>
            <w:tcW w:w="5812" w:type="dxa"/>
          </w:tcPr>
          <w:p w:rsidR="0042010D" w:rsidRPr="00C3027C" w:rsidRDefault="0042010D" w:rsidP="007D3BB6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</w:t>
            </w:r>
          </w:p>
        </w:tc>
      </w:tr>
      <w:tr w:rsidR="0042010D" w:rsidRPr="00C3027C" w:rsidTr="007D3BB6">
        <w:tc>
          <w:tcPr>
            <w:tcW w:w="5812" w:type="dxa"/>
          </w:tcPr>
          <w:p w:rsidR="0042010D" w:rsidRDefault="0042010D" w:rsidP="007D3BB6">
            <w:pPr>
              <w:jc w:val="center"/>
              <w:rPr>
                <w:color w:val="FF0000"/>
                <w:szCs w:val="28"/>
              </w:rPr>
            </w:pPr>
            <w:r w:rsidRPr="00C3027C">
              <w:rPr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Cs w:val="28"/>
              </w:rPr>
              <w:t xml:space="preserve"> </w:t>
            </w:r>
          </w:p>
          <w:p w:rsidR="0042010D" w:rsidRPr="00C3027C" w:rsidRDefault="0042010D" w:rsidP="007D3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Максатихинского</w:t>
            </w:r>
            <w:r w:rsidRPr="00C3027C">
              <w:rPr>
                <w:szCs w:val="28"/>
              </w:rPr>
              <w:t xml:space="preserve"> района</w:t>
            </w:r>
          </w:p>
        </w:tc>
      </w:tr>
      <w:tr w:rsidR="0042010D" w:rsidRPr="00C3027C" w:rsidTr="007D3BB6">
        <w:tc>
          <w:tcPr>
            <w:tcW w:w="5812" w:type="dxa"/>
          </w:tcPr>
          <w:p w:rsidR="0042010D" w:rsidRPr="00C3027C" w:rsidRDefault="0042010D" w:rsidP="007D3BB6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>от</w:t>
            </w:r>
            <w:bookmarkStart w:id="1" w:name="doc_year_1"/>
            <w:bookmarkEnd w:id="1"/>
            <w:r w:rsidRPr="00C3027C">
              <w:rPr>
                <w:szCs w:val="28"/>
              </w:rPr>
              <w:t xml:space="preserve"> </w:t>
            </w:r>
            <w:r w:rsidR="00DC7365">
              <w:rPr>
                <w:szCs w:val="28"/>
              </w:rPr>
              <w:t>0</w:t>
            </w:r>
            <w:r w:rsidR="00DC7365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.06.2023</w:t>
            </w:r>
            <w:r w:rsidRPr="00C3027C">
              <w:rPr>
                <w:szCs w:val="28"/>
              </w:rPr>
              <w:t xml:space="preserve"> года № </w:t>
            </w:r>
            <w:bookmarkStart w:id="2" w:name="doc_numb_1"/>
            <w:bookmarkEnd w:id="2"/>
            <w:r>
              <w:rPr>
                <w:rFonts w:eastAsia="Times New Roman"/>
                <w:color w:val="000000"/>
                <w:szCs w:val="28"/>
                <w:lang w:eastAsia="ru-RU"/>
              </w:rPr>
              <w:t>57/314-5</w:t>
            </w:r>
          </w:p>
        </w:tc>
      </w:tr>
    </w:tbl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>
      <w:pPr>
        <w:rPr>
          <w:szCs w:val="28"/>
        </w:rPr>
      </w:pPr>
    </w:p>
    <w:p w:rsidR="0042010D" w:rsidRDefault="0042010D" w:rsidP="0042010D">
      <w:pPr>
        <w:ind w:firstLine="851"/>
        <w:jc w:val="center"/>
        <w:rPr>
          <w:rFonts w:ascii="Times New Roman CYR" w:hAnsi="Times New Roman CYR"/>
          <w:b/>
          <w:szCs w:val="28"/>
        </w:rPr>
      </w:pPr>
      <w:r w:rsidRPr="00C4442E">
        <w:rPr>
          <w:rFonts w:ascii="Times New Roman CYR" w:hAnsi="Times New Roman CYR"/>
          <w:b/>
          <w:szCs w:val="28"/>
        </w:rPr>
        <w:t>Список кандидатур,</w:t>
      </w:r>
    </w:p>
    <w:p w:rsidR="0042010D" w:rsidRDefault="0042010D" w:rsidP="0042010D">
      <w:pPr>
        <w:ind w:firstLine="851"/>
        <w:jc w:val="center"/>
        <w:rPr>
          <w:b/>
          <w:bCs/>
          <w:szCs w:val="28"/>
        </w:rPr>
      </w:pPr>
      <w:r w:rsidRPr="00C4442E">
        <w:rPr>
          <w:rFonts w:ascii="Times New Roman CYR" w:hAnsi="Times New Roman CYR"/>
          <w:b/>
          <w:szCs w:val="28"/>
        </w:rPr>
        <w:t xml:space="preserve">предложенных для </w:t>
      </w:r>
      <w:r>
        <w:rPr>
          <w:rFonts w:ascii="Times New Roman CYR" w:hAnsi="Times New Roman CYR"/>
          <w:b/>
          <w:szCs w:val="28"/>
        </w:rPr>
        <w:t xml:space="preserve">дополнительного </w:t>
      </w:r>
      <w:r w:rsidRPr="00C4442E">
        <w:rPr>
          <w:rFonts w:ascii="Times New Roman CYR" w:hAnsi="Times New Roman CYR"/>
          <w:b/>
          <w:szCs w:val="28"/>
        </w:rPr>
        <w:t xml:space="preserve">зачисления в </w:t>
      </w:r>
      <w:r w:rsidRPr="00C4442E">
        <w:rPr>
          <w:b/>
          <w:bCs/>
          <w:szCs w:val="28"/>
        </w:rPr>
        <w:t xml:space="preserve">резерв составов участковых </w:t>
      </w:r>
      <w:r w:rsidRPr="0072499B">
        <w:rPr>
          <w:b/>
          <w:bCs/>
          <w:szCs w:val="28"/>
        </w:rPr>
        <w:t>комиссий для каждой участковой избирательной комиссии</w:t>
      </w:r>
    </w:p>
    <w:p w:rsidR="0042010D" w:rsidRPr="006F3F37" w:rsidRDefault="0042010D" w:rsidP="0042010D">
      <w:pPr>
        <w:spacing w:before="240" w:after="240"/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Т</w:t>
      </w:r>
      <w:r w:rsidRPr="006F3F37">
        <w:rPr>
          <w:b/>
          <w:bCs/>
          <w:szCs w:val="28"/>
        </w:rPr>
        <w:t xml:space="preserve">ерриториальная </w:t>
      </w:r>
      <w:r>
        <w:rPr>
          <w:b/>
          <w:bCs/>
          <w:szCs w:val="28"/>
        </w:rPr>
        <w:t>избирательная комисс</w:t>
      </w:r>
      <w:r w:rsidRPr="006F3F37">
        <w:rPr>
          <w:b/>
          <w:bCs/>
          <w:szCs w:val="28"/>
        </w:rPr>
        <w:t>ия</w:t>
      </w:r>
      <w:r>
        <w:rPr>
          <w:b/>
          <w:bCs/>
          <w:szCs w:val="28"/>
        </w:rPr>
        <w:t xml:space="preserve"> Кесовогорского района Тверской области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1635"/>
        <w:gridCol w:w="1418"/>
        <w:gridCol w:w="1843"/>
        <w:gridCol w:w="1984"/>
        <w:gridCol w:w="1985"/>
      </w:tblGrid>
      <w:tr w:rsidR="0042010D" w:rsidRPr="003A46E6" w:rsidTr="0042010D">
        <w:tc>
          <w:tcPr>
            <w:tcW w:w="628" w:type="dxa"/>
            <w:vAlign w:val="center"/>
          </w:tcPr>
          <w:p w:rsidR="0042010D" w:rsidRPr="003A46E6" w:rsidRDefault="0042010D" w:rsidP="007D3BB6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35" w:type="dxa"/>
            <w:vAlign w:val="center"/>
          </w:tcPr>
          <w:p w:rsidR="0042010D" w:rsidRPr="003A46E6" w:rsidRDefault="0042010D" w:rsidP="007D3BB6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b/>
                <w:sz w:val="24"/>
                <w:szCs w:val="24"/>
              </w:rPr>
              <w:t>Фамилия, имя, отчество</w:t>
            </w:r>
            <w:r w:rsidRPr="003A46E6">
              <w:rPr>
                <w:b/>
                <w:sz w:val="24"/>
                <w:szCs w:val="24"/>
              </w:rPr>
              <w:br/>
            </w:r>
          </w:p>
        </w:tc>
        <w:tc>
          <w:tcPr>
            <w:tcW w:w="1418" w:type="dxa"/>
            <w:vAlign w:val="center"/>
          </w:tcPr>
          <w:p w:rsidR="0042010D" w:rsidRPr="003A46E6" w:rsidRDefault="0042010D" w:rsidP="007D3BB6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42010D" w:rsidRPr="003A46E6" w:rsidRDefault="0042010D" w:rsidP="007D3BB6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984" w:type="dxa"/>
            <w:vAlign w:val="center"/>
          </w:tcPr>
          <w:p w:rsidR="0042010D" w:rsidRPr="003A46E6" w:rsidRDefault="0042010D" w:rsidP="007D3BB6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42010D" w:rsidRPr="003A46E6" w:rsidRDefault="0042010D" w:rsidP="007D3BB6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985" w:type="dxa"/>
            <w:vAlign w:val="center"/>
          </w:tcPr>
          <w:p w:rsidR="0042010D" w:rsidRPr="003A46E6" w:rsidRDefault="0042010D" w:rsidP="007D3BB6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b/>
                <w:sz w:val="24"/>
                <w:szCs w:val="24"/>
              </w:rPr>
              <w:t>№</w:t>
            </w:r>
            <w:r w:rsidRPr="003A46E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A46E6">
              <w:rPr>
                <w:b/>
                <w:sz w:val="24"/>
                <w:szCs w:val="24"/>
              </w:rPr>
              <w:t>избирательного участка</w:t>
            </w:r>
          </w:p>
        </w:tc>
      </w:tr>
      <w:tr w:rsidR="0042010D" w:rsidRPr="003A46E6" w:rsidTr="003A46E6">
        <w:trPr>
          <w:trHeight w:val="1066"/>
        </w:trPr>
        <w:tc>
          <w:tcPr>
            <w:tcW w:w="628" w:type="dxa"/>
            <w:vAlign w:val="center"/>
          </w:tcPr>
          <w:p w:rsidR="0042010D" w:rsidRPr="003A46E6" w:rsidRDefault="0042010D" w:rsidP="0042010D">
            <w:pPr>
              <w:jc w:val="center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1.</w:t>
            </w:r>
          </w:p>
        </w:tc>
        <w:tc>
          <w:tcPr>
            <w:tcW w:w="1635" w:type="dxa"/>
            <w:vAlign w:val="center"/>
          </w:tcPr>
          <w:p w:rsidR="0042010D" w:rsidRPr="003A46E6" w:rsidRDefault="0042010D" w:rsidP="0042010D">
            <w:pPr>
              <w:ind w:left="-60" w:right="-113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Александрова Лидия Викторовна</w:t>
            </w:r>
          </w:p>
        </w:tc>
        <w:tc>
          <w:tcPr>
            <w:tcW w:w="1418" w:type="dxa"/>
            <w:vAlign w:val="center"/>
          </w:tcPr>
          <w:p w:rsidR="0042010D" w:rsidRPr="003A46E6" w:rsidRDefault="0042010D" w:rsidP="0042010D">
            <w:pPr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26.07.1977</w:t>
            </w:r>
          </w:p>
        </w:tc>
        <w:tc>
          <w:tcPr>
            <w:tcW w:w="1843" w:type="dxa"/>
            <w:vAlign w:val="center"/>
          </w:tcPr>
          <w:p w:rsidR="0042010D" w:rsidRPr="003A46E6" w:rsidRDefault="0042010D" w:rsidP="0042010D">
            <w:pPr>
              <w:jc w:val="center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42010D" w:rsidRPr="003A46E6" w:rsidRDefault="0042010D" w:rsidP="0042010D">
            <w:pPr>
              <w:jc w:val="center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2010D" w:rsidRPr="003A46E6" w:rsidRDefault="0042010D" w:rsidP="0042010D">
            <w:pPr>
              <w:jc w:val="center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514</w:t>
            </w:r>
          </w:p>
        </w:tc>
      </w:tr>
      <w:tr w:rsidR="0042010D" w:rsidRPr="003A46E6" w:rsidTr="003A46E6">
        <w:trPr>
          <w:trHeight w:val="1124"/>
        </w:trPr>
        <w:tc>
          <w:tcPr>
            <w:tcW w:w="628" w:type="dxa"/>
            <w:vAlign w:val="center"/>
          </w:tcPr>
          <w:p w:rsidR="0042010D" w:rsidRPr="003A46E6" w:rsidRDefault="0042010D" w:rsidP="0042010D">
            <w:pPr>
              <w:jc w:val="center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center"/>
          </w:tcPr>
          <w:p w:rsidR="0042010D" w:rsidRPr="003A46E6" w:rsidRDefault="0042010D" w:rsidP="0042010D">
            <w:pPr>
              <w:ind w:left="-60" w:right="-113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Беляков Александр Николаевич</w:t>
            </w:r>
          </w:p>
        </w:tc>
        <w:tc>
          <w:tcPr>
            <w:tcW w:w="1418" w:type="dxa"/>
            <w:vAlign w:val="center"/>
          </w:tcPr>
          <w:p w:rsidR="0042010D" w:rsidRPr="003A46E6" w:rsidRDefault="0042010D" w:rsidP="0042010D">
            <w:pPr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02.01.1977</w:t>
            </w:r>
          </w:p>
        </w:tc>
        <w:tc>
          <w:tcPr>
            <w:tcW w:w="1843" w:type="dxa"/>
            <w:vAlign w:val="center"/>
          </w:tcPr>
          <w:p w:rsidR="0042010D" w:rsidRPr="003A46E6" w:rsidRDefault="0042010D" w:rsidP="0042010D">
            <w:pPr>
              <w:jc w:val="center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42010D" w:rsidRPr="003A46E6" w:rsidRDefault="0042010D" w:rsidP="0042010D">
            <w:pPr>
              <w:jc w:val="center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2010D" w:rsidRPr="003A46E6" w:rsidRDefault="0042010D" w:rsidP="0042010D">
            <w:pPr>
              <w:jc w:val="center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530</w:t>
            </w:r>
          </w:p>
        </w:tc>
      </w:tr>
      <w:tr w:rsidR="0042010D" w:rsidRPr="003A46E6" w:rsidTr="003A46E6">
        <w:trPr>
          <w:trHeight w:val="998"/>
        </w:trPr>
        <w:tc>
          <w:tcPr>
            <w:tcW w:w="628" w:type="dxa"/>
            <w:vAlign w:val="center"/>
          </w:tcPr>
          <w:p w:rsidR="0042010D" w:rsidRPr="003A46E6" w:rsidRDefault="0042010D" w:rsidP="0042010D">
            <w:pPr>
              <w:jc w:val="center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3.</w:t>
            </w:r>
          </w:p>
        </w:tc>
        <w:tc>
          <w:tcPr>
            <w:tcW w:w="1635" w:type="dxa"/>
            <w:vAlign w:val="center"/>
          </w:tcPr>
          <w:p w:rsidR="0042010D" w:rsidRPr="003A46E6" w:rsidRDefault="0042010D" w:rsidP="0042010D">
            <w:pPr>
              <w:ind w:left="-60" w:right="-113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Кудрявцева Ольга Михайловна</w:t>
            </w:r>
          </w:p>
        </w:tc>
        <w:tc>
          <w:tcPr>
            <w:tcW w:w="1418" w:type="dxa"/>
            <w:vAlign w:val="center"/>
          </w:tcPr>
          <w:p w:rsidR="0042010D" w:rsidRPr="003A46E6" w:rsidRDefault="0042010D" w:rsidP="0042010D">
            <w:pPr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04.01.1984</w:t>
            </w:r>
          </w:p>
        </w:tc>
        <w:tc>
          <w:tcPr>
            <w:tcW w:w="1843" w:type="dxa"/>
            <w:vAlign w:val="center"/>
          </w:tcPr>
          <w:p w:rsidR="0042010D" w:rsidRPr="003A46E6" w:rsidRDefault="0042010D" w:rsidP="0042010D">
            <w:pPr>
              <w:jc w:val="center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  <w:vAlign w:val="center"/>
          </w:tcPr>
          <w:p w:rsidR="0042010D" w:rsidRPr="003A46E6" w:rsidRDefault="0042010D" w:rsidP="0042010D">
            <w:pPr>
              <w:jc w:val="center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2010D" w:rsidRPr="003A46E6" w:rsidRDefault="0042010D" w:rsidP="0042010D">
            <w:pPr>
              <w:jc w:val="center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530</w:t>
            </w:r>
          </w:p>
        </w:tc>
      </w:tr>
    </w:tbl>
    <w:p w:rsidR="0042010D" w:rsidRPr="00037199" w:rsidRDefault="0042010D">
      <w:pPr>
        <w:rPr>
          <w:szCs w:val="28"/>
        </w:rPr>
      </w:pPr>
    </w:p>
    <w:sectPr w:rsidR="0042010D" w:rsidRPr="00037199" w:rsidSect="00E5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3BA3"/>
    <w:rsid w:val="00001EEF"/>
    <w:rsid w:val="00037199"/>
    <w:rsid w:val="0005246F"/>
    <w:rsid w:val="000A63F0"/>
    <w:rsid w:val="00124EFB"/>
    <w:rsid w:val="00141298"/>
    <w:rsid w:val="00234098"/>
    <w:rsid w:val="00375D2D"/>
    <w:rsid w:val="003A46E6"/>
    <w:rsid w:val="0042010D"/>
    <w:rsid w:val="00463588"/>
    <w:rsid w:val="00493BA3"/>
    <w:rsid w:val="005257AC"/>
    <w:rsid w:val="006B2200"/>
    <w:rsid w:val="006D7320"/>
    <w:rsid w:val="006F1CEB"/>
    <w:rsid w:val="00714A15"/>
    <w:rsid w:val="007C7734"/>
    <w:rsid w:val="00850AED"/>
    <w:rsid w:val="00924A56"/>
    <w:rsid w:val="00971CC6"/>
    <w:rsid w:val="009E1F99"/>
    <w:rsid w:val="009F7283"/>
    <w:rsid w:val="00A04925"/>
    <w:rsid w:val="00A066DC"/>
    <w:rsid w:val="00A35225"/>
    <w:rsid w:val="00C15467"/>
    <w:rsid w:val="00C834BE"/>
    <w:rsid w:val="00D378BF"/>
    <w:rsid w:val="00DC2DA6"/>
    <w:rsid w:val="00DC7365"/>
    <w:rsid w:val="00E504A0"/>
    <w:rsid w:val="00EC7902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99"/>
    <w:pPr>
      <w:spacing w:after="0" w:line="240" w:lineRule="auto"/>
    </w:pPr>
    <w:rPr>
      <w:rFonts w:ascii="Times New Roman" w:eastAsia="Calibri" w:hAnsi="Times New Roman" w:cs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37199"/>
    <w:pPr>
      <w:widowControl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kern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BB18-29C3-478A-A0FB-8B9013A7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2023-05-31T14:51:00Z</cp:lastPrinted>
  <dcterms:created xsi:type="dcterms:W3CDTF">2023-05-31T13:18:00Z</dcterms:created>
  <dcterms:modified xsi:type="dcterms:W3CDTF">2023-06-01T13:01:00Z</dcterms:modified>
</cp:coreProperties>
</file>