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322D13FF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 w:rsidR="00985583">
        <w:rPr>
          <w:rFonts w:eastAsia="Times New Roman"/>
          <w:b/>
          <w:color w:val="000000"/>
          <w:sz w:val="32"/>
          <w:szCs w:val="32"/>
          <w:lang w:eastAsia="ru-RU"/>
        </w:rPr>
        <w:t>ОКРУГ</w:t>
      </w: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А</w:t>
      </w:r>
    </w:p>
    <w:p w14:paraId="673C0492" w14:textId="40D3C331" w:rsidR="00447636" w:rsidRPr="00447636" w:rsidRDefault="00011623" w:rsidP="00447636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2471DECB" w:rsidR="00011623" w:rsidRPr="00447636" w:rsidRDefault="00985583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09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июн</w:t>
            </w:r>
            <w:r w:rsidR="001C4DF7">
              <w:rPr>
                <w:rFonts w:eastAsia="Times New Roman"/>
                <w:color w:val="000000"/>
                <w:szCs w:val="28"/>
                <w:lang w:eastAsia="ru-RU"/>
              </w:rPr>
              <w:t>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6BB020B1" w:rsidR="00011623" w:rsidRPr="00447636" w:rsidRDefault="00985583" w:rsidP="00F21DFB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</w:t>
            </w:r>
            <w:r w:rsidR="00CC7061" w:rsidRPr="00790E13">
              <w:rPr>
                <w:rFonts w:eastAsia="Times New Roman"/>
                <w:szCs w:val="28"/>
                <w:lang w:eastAsia="ru-RU"/>
              </w:rPr>
              <w:t>/</w:t>
            </w:r>
            <w:r>
              <w:rPr>
                <w:rFonts w:eastAsia="Times New Roman"/>
                <w:szCs w:val="28"/>
                <w:lang w:eastAsia="ru-RU"/>
              </w:rPr>
              <w:t>14</w:t>
            </w:r>
            <w:r w:rsidR="00011623" w:rsidRPr="00790E13"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741F66" w:rsidRDefault="00011623" w:rsidP="002D2FD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574AE2" w14:textId="5EEE77EF" w:rsidR="00D90FCA" w:rsidRDefault="00D90FCA" w:rsidP="00D90FCA">
      <w:pPr>
        <w:spacing w:before="360" w:after="360"/>
        <w:jc w:val="center"/>
        <w:rPr>
          <w:b/>
          <w:snapToGrid w:val="0"/>
          <w:szCs w:val="28"/>
          <w:lang w:eastAsia="ru-RU"/>
        </w:rPr>
      </w:pPr>
      <w:r>
        <w:rPr>
          <w:b/>
          <w:snapToGrid w:val="0"/>
          <w:szCs w:val="28"/>
        </w:rPr>
        <w:t xml:space="preserve">О назначении </w:t>
      </w:r>
      <w:r w:rsidR="00985583">
        <w:rPr>
          <w:b/>
          <w:szCs w:val="28"/>
        </w:rPr>
        <w:t>Чирковой Ирины Олеговны</w:t>
      </w:r>
      <w:r w:rsidR="00754BF4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членом участковой избирательной комиссии избирательного участка № 5</w:t>
      </w:r>
      <w:r w:rsidR="00985583">
        <w:rPr>
          <w:b/>
          <w:snapToGrid w:val="0"/>
          <w:szCs w:val="28"/>
        </w:rPr>
        <w:t>12</w:t>
      </w:r>
      <w:r>
        <w:rPr>
          <w:b/>
          <w:szCs w:val="20"/>
        </w:rPr>
        <w:t xml:space="preserve"> </w:t>
      </w:r>
      <w:r>
        <w:rPr>
          <w:b/>
          <w:szCs w:val="28"/>
        </w:rPr>
        <w:t>Максатихинского муниципального округа Тверской области</w:t>
      </w:r>
    </w:p>
    <w:p w14:paraId="2AA38149" w14:textId="4C8C25E4" w:rsidR="00ED261C" w:rsidRPr="00741F66" w:rsidRDefault="002D2FD4" w:rsidP="00B26AE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napToGrid w:val="0"/>
          <w:szCs w:val="28"/>
        </w:rPr>
        <w:t xml:space="preserve">В связи с освобождением от обязанностей </w:t>
      </w:r>
      <w:r w:rsidR="00985583">
        <w:rPr>
          <w:snapToGrid w:val="0"/>
          <w:szCs w:val="28"/>
        </w:rPr>
        <w:t>председателя</w:t>
      </w:r>
      <w:r>
        <w:rPr>
          <w:snapToGrid w:val="0"/>
          <w:szCs w:val="28"/>
        </w:rPr>
        <w:t xml:space="preserve"> участковой избирательной комиссии избирательного участка № 5</w:t>
      </w:r>
      <w:r w:rsidR="00985583">
        <w:rPr>
          <w:snapToGrid w:val="0"/>
          <w:szCs w:val="28"/>
        </w:rPr>
        <w:t>12</w:t>
      </w:r>
      <w:r>
        <w:rPr>
          <w:snapToGrid w:val="0"/>
          <w:szCs w:val="28"/>
        </w:rPr>
        <w:t xml:space="preserve"> </w:t>
      </w:r>
      <w:r>
        <w:rPr>
          <w:szCs w:val="28"/>
        </w:rPr>
        <w:t>Максатихинского муниципального</w:t>
      </w:r>
      <w:r>
        <w:rPr>
          <w:snapToGrid w:val="0"/>
          <w:szCs w:val="28"/>
        </w:rPr>
        <w:t xml:space="preserve"> округа Тверской области </w:t>
      </w:r>
      <w:r w:rsidR="00985583">
        <w:rPr>
          <w:szCs w:val="28"/>
        </w:rPr>
        <w:t>Смирновой Н.В</w:t>
      </w:r>
      <w:r w:rsidR="00754BF4">
        <w:rPr>
          <w:szCs w:val="28"/>
        </w:rPr>
        <w:t>.</w:t>
      </w:r>
      <w:r w:rsidR="00E50C8A">
        <w:rPr>
          <w:szCs w:val="28"/>
        </w:rPr>
        <w:t xml:space="preserve"> </w:t>
      </w:r>
      <w:r>
        <w:rPr>
          <w:szCs w:val="28"/>
        </w:rPr>
        <w:t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 w:rsidR="00026865">
        <w:rPr>
          <w:snapToGrid w:val="0"/>
          <w:szCs w:val="28"/>
        </w:rPr>
        <w:t>район</w:t>
      </w:r>
      <w:r>
        <w:rPr>
          <w:snapToGrid w:val="0"/>
          <w:szCs w:val="28"/>
        </w:rPr>
        <w:t xml:space="preserve">а от </w:t>
      </w:r>
      <w:r w:rsidR="00985583">
        <w:rPr>
          <w:snapToGrid w:val="0"/>
          <w:szCs w:val="28"/>
        </w:rPr>
        <w:t>18</w:t>
      </w:r>
      <w:r>
        <w:rPr>
          <w:snapToGrid w:val="0"/>
          <w:szCs w:val="28"/>
        </w:rPr>
        <w:t>.1</w:t>
      </w:r>
      <w:r w:rsidR="00985583">
        <w:rPr>
          <w:snapToGrid w:val="0"/>
          <w:szCs w:val="28"/>
        </w:rPr>
        <w:t>1</w:t>
      </w:r>
      <w:r>
        <w:rPr>
          <w:snapToGrid w:val="0"/>
          <w:szCs w:val="28"/>
        </w:rPr>
        <w:t>. 202</w:t>
      </w:r>
      <w:r w:rsidR="00985583">
        <w:rPr>
          <w:snapToGrid w:val="0"/>
          <w:szCs w:val="28"/>
        </w:rPr>
        <w:t>5</w:t>
      </w:r>
      <w:r>
        <w:rPr>
          <w:snapToGrid w:val="0"/>
          <w:szCs w:val="28"/>
        </w:rPr>
        <w:t xml:space="preserve">г. № </w:t>
      </w:r>
      <w:r w:rsidR="00985583" w:rsidRPr="00985583">
        <w:rPr>
          <w:snapToGrid w:val="0"/>
          <w:szCs w:val="28"/>
        </w:rPr>
        <w:t>76/379-5</w:t>
      </w:r>
      <w:r>
        <w:rPr>
          <w:snapToGrid w:val="0"/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napToGrid w:val="0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 w:rsidR="00E31FB6" w:rsidRPr="002E011B">
        <w:rPr>
          <w:szCs w:val="28"/>
        </w:rPr>
        <w:t xml:space="preserve">, </w:t>
      </w:r>
      <w:r w:rsidR="00ED261C" w:rsidRPr="002E011B">
        <w:rPr>
          <w:szCs w:val="26"/>
        </w:rPr>
        <w:t>территориальная</w:t>
      </w:r>
      <w:r w:rsidR="00ED261C" w:rsidRPr="00447636">
        <w:rPr>
          <w:szCs w:val="26"/>
        </w:rPr>
        <w:t xml:space="preserve"> избирательная комиссия Максатихинского </w:t>
      </w:r>
      <w:r w:rsidR="00985583">
        <w:rPr>
          <w:szCs w:val="26"/>
        </w:rPr>
        <w:t>округ</w:t>
      </w:r>
      <w:r w:rsidR="00ED261C" w:rsidRPr="00447636">
        <w:rPr>
          <w:szCs w:val="26"/>
        </w:rPr>
        <w:t xml:space="preserve">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75A44D2F" w14:textId="108778B3" w:rsidR="00995329" w:rsidRDefault="002D2FD4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napToGrid w:val="0"/>
          <w:szCs w:val="28"/>
        </w:rPr>
        <w:t>Назначить членом участковой избирательной комиссии избирательного участка № 5</w:t>
      </w:r>
      <w:r w:rsidR="00985583">
        <w:rPr>
          <w:snapToGrid w:val="0"/>
          <w:szCs w:val="28"/>
        </w:rPr>
        <w:t>12</w:t>
      </w:r>
      <w:r w:rsidRPr="00995329">
        <w:rPr>
          <w:snapToGrid w:val="0"/>
          <w:szCs w:val="28"/>
        </w:rPr>
        <w:t xml:space="preserve"> </w:t>
      </w:r>
      <w:r w:rsidRPr="00995329">
        <w:rPr>
          <w:szCs w:val="28"/>
        </w:rPr>
        <w:t xml:space="preserve">Максатихинского муниципального округа </w:t>
      </w:r>
      <w:r w:rsidRPr="00995329">
        <w:rPr>
          <w:snapToGrid w:val="0"/>
          <w:szCs w:val="28"/>
        </w:rPr>
        <w:t>Тверской</w:t>
      </w:r>
      <w:r w:rsidRPr="00995329">
        <w:rPr>
          <w:szCs w:val="28"/>
        </w:rPr>
        <w:t xml:space="preserve"> области </w:t>
      </w:r>
      <w:r w:rsidR="00985583">
        <w:rPr>
          <w:snapToGrid w:val="0"/>
          <w:szCs w:val="28"/>
        </w:rPr>
        <w:t>Чиркову Ирину Олеговну</w:t>
      </w:r>
      <w:r w:rsidRPr="00995329">
        <w:rPr>
          <w:snapToGrid w:val="0"/>
          <w:szCs w:val="28"/>
        </w:rPr>
        <w:t>, 19</w:t>
      </w:r>
      <w:r w:rsidR="00754BF4">
        <w:rPr>
          <w:snapToGrid w:val="0"/>
          <w:szCs w:val="28"/>
        </w:rPr>
        <w:t>8</w:t>
      </w:r>
      <w:r w:rsidR="00985583">
        <w:rPr>
          <w:snapToGrid w:val="0"/>
          <w:szCs w:val="28"/>
        </w:rPr>
        <w:t>6</w:t>
      </w:r>
      <w:r w:rsidRPr="00995329">
        <w:rPr>
          <w:snapToGrid w:val="0"/>
          <w:szCs w:val="28"/>
        </w:rPr>
        <w:t xml:space="preserve"> г.р.  года </w:t>
      </w:r>
      <w:r w:rsidRPr="00995329">
        <w:rPr>
          <w:szCs w:val="28"/>
        </w:rPr>
        <w:t>рождения</w:t>
      </w:r>
      <w:r w:rsidRPr="00995329">
        <w:rPr>
          <w:snapToGrid w:val="0"/>
          <w:szCs w:val="28"/>
        </w:rPr>
        <w:t xml:space="preserve">, образование </w:t>
      </w:r>
      <w:r w:rsidR="00985583">
        <w:rPr>
          <w:snapToGrid w:val="0"/>
          <w:szCs w:val="28"/>
        </w:rPr>
        <w:t>среднее</w:t>
      </w:r>
      <w:r w:rsidR="00117A88">
        <w:rPr>
          <w:snapToGrid w:val="0"/>
          <w:szCs w:val="28"/>
        </w:rPr>
        <w:t xml:space="preserve"> </w:t>
      </w:r>
      <w:r w:rsidR="00985583">
        <w:rPr>
          <w:snapToGrid w:val="0"/>
          <w:szCs w:val="28"/>
        </w:rPr>
        <w:t>специальное</w:t>
      </w:r>
      <w:r w:rsidRPr="00995329">
        <w:rPr>
          <w:snapToGrid w:val="0"/>
          <w:szCs w:val="28"/>
        </w:rPr>
        <w:t xml:space="preserve">, </w:t>
      </w:r>
      <w:r w:rsidR="00754BF4">
        <w:rPr>
          <w:snapToGrid w:val="0"/>
          <w:szCs w:val="28"/>
        </w:rPr>
        <w:t xml:space="preserve">работает </w:t>
      </w:r>
      <w:r w:rsidR="00183192">
        <w:rPr>
          <w:snapToGrid w:val="0"/>
          <w:szCs w:val="28"/>
        </w:rPr>
        <w:t xml:space="preserve">в </w:t>
      </w:r>
      <w:r w:rsidR="00985583">
        <w:rPr>
          <w:snapToGrid w:val="0"/>
          <w:szCs w:val="28"/>
        </w:rPr>
        <w:t>МБДОУ «Детский сад №2»</w:t>
      </w:r>
      <w:r w:rsidRPr="00995329">
        <w:rPr>
          <w:szCs w:val="28"/>
        </w:rPr>
        <w:t>, предложенн</w:t>
      </w:r>
      <w:r w:rsidR="00117A88">
        <w:rPr>
          <w:szCs w:val="28"/>
        </w:rPr>
        <w:t>ую</w:t>
      </w:r>
      <w:r w:rsidRPr="00995329">
        <w:rPr>
          <w:snapToGrid w:val="0"/>
          <w:szCs w:val="28"/>
        </w:rPr>
        <w:t xml:space="preserve"> для </w:t>
      </w:r>
      <w:r w:rsidRPr="00995329">
        <w:rPr>
          <w:szCs w:val="28"/>
        </w:rPr>
        <w:t>назначения</w:t>
      </w:r>
      <w:r w:rsidRPr="00995329">
        <w:rPr>
          <w:snapToGrid w:val="0"/>
          <w:szCs w:val="28"/>
        </w:rPr>
        <w:t xml:space="preserve"> в состав </w:t>
      </w:r>
      <w:r w:rsidRPr="00995329">
        <w:rPr>
          <w:szCs w:val="28"/>
        </w:rPr>
        <w:t>участковой</w:t>
      </w:r>
      <w:r w:rsidRPr="00995329">
        <w:rPr>
          <w:snapToGrid w:val="0"/>
          <w:szCs w:val="28"/>
        </w:rPr>
        <w:t xml:space="preserve"> избирательной комиссии</w:t>
      </w:r>
      <w:r w:rsidRPr="00995329">
        <w:rPr>
          <w:snapToGrid w:val="0"/>
          <w:color w:val="FF0000"/>
          <w:szCs w:val="28"/>
        </w:rPr>
        <w:t xml:space="preserve"> </w:t>
      </w:r>
      <w:r w:rsidRPr="00995329">
        <w:rPr>
          <w:szCs w:val="28"/>
        </w:rPr>
        <w:t xml:space="preserve">Собранием избирателей по месту </w:t>
      </w:r>
      <w:r w:rsidR="00985583">
        <w:rPr>
          <w:szCs w:val="28"/>
        </w:rPr>
        <w:t>работы</w:t>
      </w:r>
      <w:r w:rsidR="009E3502">
        <w:rPr>
          <w:spacing w:val="-2"/>
          <w:szCs w:val="28"/>
          <w:shd w:val="clear" w:color="auto" w:fill="FFFFFF"/>
        </w:rPr>
        <w:t>.</w:t>
      </w:r>
    </w:p>
    <w:p w14:paraId="368C0C05" w14:textId="31437686" w:rsidR="00EE67B9" w:rsidRPr="00995329" w:rsidRDefault="00EE67B9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zCs w:val="28"/>
        </w:rPr>
        <w:lastRenderedPageBreak/>
        <w:t>Направить копию настоящего постановления в участковую избирательную комиссию избирательного участка № 5</w:t>
      </w:r>
      <w:r w:rsidR="00985583">
        <w:rPr>
          <w:szCs w:val="28"/>
        </w:rPr>
        <w:t>12</w:t>
      </w:r>
      <w:r w:rsidRPr="00995329">
        <w:rPr>
          <w:szCs w:val="28"/>
        </w:rPr>
        <w:t xml:space="preserve"> Максатихинского муниципального округа Тверской области.</w:t>
      </w:r>
    </w:p>
    <w:p w14:paraId="2E00662F" w14:textId="0F3B9D92" w:rsidR="00EE67B9" w:rsidRPr="00EE67B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31FB6"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 w:rsidR="00985583">
        <w:rPr>
          <w:szCs w:val="28"/>
        </w:rPr>
        <w:t>округ</w:t>
      </w:r>
      <w:r w:rsidRPr="00E31FB6">
        <w:rPr>
          <w:szCs w:val="28"/>
        </w:rPr>
        <w:t>а в информационно - телекоммуникационной сети общего пользования Интернет</w:t>
      </w:r>
      <w:r>
        <w:rPr>
          <w:szCs w:val="28"/>
        </w:rPr>
        <w:t>.</w:t>
      </w:r>
    </w:p>
    <w:p w14:paraId="76E68296" w14:textId="379669D4" w:rsidR="00EE67B9" w:rsidRPr="00EE67B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4459A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EE67B9">
        <w:rPr>
          <w:szCs w:val="28"/>
        </w:rPr>
        <w:t xml:space="preserve">Максатихинского </w:t>
      </w:r>
      <w:r w:rsidR="00985583">
        <w:rPr>
          <w:szCs w:val="28"/>
        </w:rPr>
        <w:t>округ</w:t>
      </w:r>
      <w:r w:rsidRPr="00EE67B9">
        <w:rPr>
          <w:szCs w:val="28"/>
        </w:rPr>
        <w:t xml:space="preserve">а </w:t>
      </w:r>
      <w:r w:rsidR="00985583">
        <w:rPr>
          <w:bCs/>
          <w:iCs/>
          <w:szCs w:val="28"/>
        </w:rPr>
        <w:t>Н.В.</w:t>
      </w:r>
      <w:r w:rsidR="00026865">
        <w:rPr>
          <w:bCs/>
          <w:iCs/>
          <w:szCs w:val="28"/>
        </w:rPr>
        <w:t xml:space="preserve"> </w:t>
      </w:r>
      <w:r w:rsidR="00985583">
        <w:rPr>
          <w:bCs/>
          <w:iCs/>
          <w:szCs w:val="28"/>
        </w:rPr>
        <w:t>Смирнову</w:t>
      </w:r>
      <w:r w:rsidRPr="00EE67B9">
        <w:rPr>
          <w:bCs/>
          <w:iCs/>
          <w:szCs w:val="28"/>
        </w:rPr>
        <w:t>.</w:t>
      </w:r>
    </w:p>
    <w:p w14:paraId="2AEDE453" w14:textId="605CD9BC" w:rsidR="002A6561" w:rsidRPr="002E011B" w:rsidRDefault="002A6561" w:rsidP="00EE67B9">
      <w:pPr>
        <w:autoSpaceDE w:val="0"/>
        <w:autoSpaceDN w:val="0"/>
        <w:adjustRightInd w:val="0"/>
        <w:spacing w:line="276" w:lineRule="auto"/>
        <w:jc w:val="both"/>
        <w:outlineLvl w:val="0"/>
        <w:rPr>
          <w:szCs w:val="28"/>
        </w:rPr>
      </w:pPr>
    </w:p>
    <w:tbl>
      <w:tblPr>
        <w:tblpPr w:leftFromText="180" w:rightFromText="180" w:vertAnchor="page" w:horzAnchor="margin" w:tblpY="600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1146BB" w:rsidRPr="00741F66" w14:paraId="3E271C86" w14:textId="77777777" w:rsidTr="001146BB">
        <w:tc>
          <w:tcPr>
            <w:tcW w:w="5495" w:type="dxa"/>
            <w:hideMark/>
          </w:tcPr>
          <w:p w14:paraId="28B8E367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57F8A655" w14:textId="13B7E9AA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7911E264" w14:textId="484F6E96" w:rsidR="001146BB" w:rsidRPr="00447636" w:rsidRDefault="001146BB" w:rsidP="001146BB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Н.В. Смирнова</w:t>
            </w:r>
          </w:p>
        </w:tc>
      </w:tr>
      <w:tr w:rsidR="001146BB" w:rsidRPr="00741F66" w14:paraId="7EC26684" w14:textId="77777777" w:rsidTr="001146BB">
        <w:tc>
          <w:tcPr>
            <w:tcW w:w="5495" w:type="dxa"/>
          </w:tcPr>
          <w:p w14:paraId="7D7E26CE" w14:textId="77777777" w:rsidR="001146BB" w:rsidRPr="00447636" w:rsidRDefault="001146BB" w:rsidP="001146BB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6BA39CC7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1146BB" w:rsidRPr="00741F66" w14:paraId="7DE84878" w14:textId="77777777" w:rsidTr="001146BB">
        <w:tc>
          <w:tcPr>
            <w:tcW w:w="5495" w:type="dxa"/>
            <w:hideMark/>
          </w:tcPr>
          <w:p w14:paraId="02E3C946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77AD2485" w14:textId="6C0DA896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485EF4F5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Г.Н. Хилкова</w:t>
            </w:r>
          </w:p>
        </w:tc>
      </w:tr>
      <w:tr w:rsidR="001146BB" w:rsidRPr="00741F66" w14:paraId="432118F2" w14:textId="77777777" w:rsidTr="001146BB">
        <w:tc>
          <w:tcPr>
            <w:tcW w:w="5495" w:type="dxa"/>
          </w:tcPr>
          <w:p w14:paraId="53313242" w14:textId="77777777" w:rsidR="001146BB" w:rsidRPr="00741F66" w:rsidRDefault="001146BB" w:rsidP="001146B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2161E1D3" w14:textId="77777777" w:rsidR="001146BB" w:rsidRPr="00741F66" w:rsidRDefault="001146BB" w:rsidP="001146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30D10B6" w14:textId="4746D73B" w:rsidR="002A6561" w:rsidRPr="00741F66" w:rsidRDefault="002A6561" w:rsidP="00AA6702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sectPr w:rsidR="002A6561" w:rsidRPr="00741F66" w:rsidSect="006C0C7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FFC60C3"/>
    <w:multiLevelType w:val="hybridMultilevel"/>
    <w:tmpl w:val="9CF4AF74"/>
    <w:lvl w:ilvl="0" w:tplc="A88A530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7853448">
    <w:abstractNumId w:val="1"/>
  </w:num>
  <w:num w:numId="2" w16cid:durableId="1787575271">
    <w:abstractNumId w:val="3"/>
  </w:num>
  <w:num w:numId="3" w16cid:durableId="149252012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A90"/>
    <w:rsid w:val="00011623"/>
    <w:rsid w:val="000124C4"/>
    <w:rsid w:val="00014E3A"/>
    <w:rsid w:val="000152C1"/>
    <w:rsid w:val="00026865"/>
    <w:rsid w:val="000375CC"/>
    <w:rsid w:val="00041BE7"/>
    <w:rsid w:val="00041FB2"/>
    <w:rsid w:val="00050921"/>
    <w:rsid w:val="00055F95"/>
    <w:rsid w:val="00056A77"/>
    <w:rsid w:val="00074BF9"/>
    <w:rsid w:val="00077358"/>
    <w:rsid w:val="000A131B"/>
    <w:rsid w:val="000B1A90"/>
    <w:rsid w:val="000C76CB"/>
    <w:rsid w:val="000E7B1F"/>
    <w:rsid w:val="00106535"/>
    <w:rsid w:val="001146BB"/>
    <w:rsid w:val="00117A88"/>
    <w:rsid w:val="00123271"/>
    <w:rsid w:val="00126A0E"/>
    <w:rsid w:val="00134A83"/>
    <w:rsid w:val="00147618"/>
    <w:rsid w:val="00147D45"/>
    <w:rsid w:val="00151877"/>
    <w:rsid w:val="00172CAD"/>
    <w:rsid w:val="00181996"/>
    <w:rsid w:val="00183192"/>
    <w:rsid w:val="00195A7C"/>
    <w:rsid w:val="00196991"/>
    <w:rsid w:val="00197C6D"/>
    <w:rsid w:val="001A456E"/>
    <w:rsid w:val="001B3CB7"/>
    <w:rsid w:val="001B7DCD"/>
    <w:rsid w:val="001C010A"/>
    <w:rsid w:val="001C4DF7"/>
    <w:rsid w:val="001C72B5"/>
    <w:rsid w:val="001E7ED6"/>
    <w:rsid w:val="00206C18"/>
    <w:rsid w:val="00255086"/>
    <w:rsid w:val="00264748"/>
    <w:rsid w:val="00276ACE"/>
    <w:rsid w:val="002A6561"/>
    <w:rsid w:val="002B74FA"/>
    <w:rsid w:val="002C2446"/>
    <w:rsid w:val="002D2FD4"/>
    <w:rsid w:val="002D6854"/>
    <w:rsid w:val="002E011B"/>
    <w:rsid w:val="002E2AC1"/>
    <w:rsid w:val="002F1391"/>
    <w:rsid w:val="002F4CAC"/>
    <w:rsid w:val="00302BA7"/>
    <w:rsid w:val="00307ABB"/>
    <w:rsid w:val="00313093"/>
    <w:rsid w:val="00320D32"/>
    <w:rsid w:val="00351FC8"/>
    <w:rsid w:val="00352F6F"/>
    <w:rsid w:val="003569F5"/>
    <w:rsid w:val="00386473"/>
    <w:rsid w:val="003878DB"/>
    <w:rsid w:val="003910B0"/>
    <w:rsid w:val="00397AAC"/>
    <w:rsid w:val="003A6F32"/>
    <w:rsid w:val="003C52E3"/>
    <w:rsid w:val="003E18ED"/>
    <w:rsid w:val="0040295B"/>
    <w:rsid w:val="00447636"/>
    <w:rsid w:val="004658E6"/>
    <w:rsid w:val="00475708"/>
    <w:rsid w:val="00494FB6"/>
    <w:rsid w:val="004A6BC5"/>
    <w:rsid w:val="004B44E9"/>
    <w:rsid w:val="004E5763"/>
    <w:rsid w:val="00557034"/>
    <w:rsid w:val="00573191"/>
    <w:rsid w:val="00576822"/>
    <w:rsid w:val="005A01F8"/>
    <w:rsid w:val="005C1400"/>
    <w:rsid w:val="005E3FB0"/>
    <w:rsid w:val="005F1DCB"/>
    <w:rsid w:val="005F33FA"/>
    <w:rsid w:val="005F3F4F"/>
    <w:rsid w:val="00606BF0"/>
    <w:rsid w:val="00616623"/>
    <w:rsid w:val="00616E92"/>
    <w:rsid w:val="00645691"/>
    <w:rsid w:val="00666C6F"/>
    <w:rsid w:val="00666D77"/>
    <w:rsid w:val="006A1198"/>
    <w:rsid w:val="006A1EAA"/>
    <w:rsid w:val="006B636B"/>
    <w:rsid w:val="006C0C7D"/>
    <w:rsid w:val="006C2444"/>
    <w:rsid w:val="006C24C3"/>
    <w:rsid w:val="006C3C02"/>
    <w:rsid w:val="006E6D2D"/>
    <w:rsid w:val="006F66B6"/>
    <w:rsid w:val="0070734C"/>
    <w:rsid w:val="00711B2E"/>
    <w:rsid w:val="00741F66"/>
    <w:rsid w:val="00754BF4"/>
    <w:rsid w:val="00762373"/>
    <w:rsid w:val="00763668"/>
    <w:rsid w:val="00765F7E"/>
    <w:rsid w:val="007767C7"/>
    <w:rsid w:val="00777F33"/>
    <w:rsid w:val="0078444A"/>
    <w:rsid w:val="00786B06"/>
    <w:rsid w:val="00790E13"/>
    <w:rsid w:val="0079167B"/>
    <w:rsid w:val="007A37DD"/>
    <w:rsid w:val="007A3B44"/>
    <w:rsid w:val="007B1F0F"/>
    <w:rsid w:val="007B3A58"/>
    <w:rsid w:val="007D3417"/>
    <w:rsid w:val="00852E97"/>
    <w:rsid w:val="0085533E"/>
    <w:rsid w:val="00856BDE"/>
    <w:rsid w:val="00867880"/>
    <w:rsid w:val="0088454D"/>
    <w:rsid w:val="008D71A0"/>
    <w:rsid w:val="00915A97"/>
    <w:rsid w:val="00925DD4"/>
    <w:rsid w:val="0094148B"/>
    <w:rsid w:val="00951BF7"/>
    <w:rsid w:val="00957744"/>
    <w:rsid w:val="00960305"/>
    <w:rsid w:val="00985583"/>
    <w:rsid w:val="00985B66"/>
    <w:rsid w:val="00995329"/>
    <w:rsid w:val="009959EC"/>
    <w:rsid w:val="009A1411"/>
    <w:rsid w:val="009E1C9F"/>
    <w:rsid w:val="009E301A"/>
    <w:rsid w:val="009E3502"/>
    <w:rsid w:val="009E38E3"/>
    <w:rsid w:val="00A013E8"/>
    <w:rsid w:val="00A20B0D"/>
    <w:rsid w:val="00A2707F"/>
    <w:rsid w:val="00A47E06"/>
    <w:rsid w:val="00A530AA"/>
    <w:rsid w:val="00A763FF"/>
    <w:rsid w:val="00A83EAD"/>
    <w:rsid w:val="00A8574F"/>
    <w:rsid w:val="00AA2E3F"/>
    <w:rsid w:val="00AA6702"/>
    <w:rsid w:val="00AD14F7"/>
    <w:rsid w:val="00AF16E3"/>
    <w:rsid w:val="00B00720"/>
    <w:rsid w:val="00B17B4E"/>
    <w:rsid w:val="00B20A31"/>
    <w:rsid w:val="00B26958"/>
    <w:rsid w:val="00B26AE3"/>
    <w:rsid w:val="00B571D2"/>
    <w:rsid w:val="00B75A13"/>
    <w:rsid w:val="00BA6E20"/>
    <w:rsid w:val="00BC1198"/>
    <w:rsid w:val="00C62131"/>
    <w:rsid w:val="00C63255"/>
    <w:rsid w:val="00C643A6"/>
    <w:rsid w:val="00C7583F"/>
    <w:rsid w:val="00C86D6B"/>
    <w:rsid w:val="00CA31C4"/>
    <w:rsid w:val="00CA4FBE"/>
    <w:rsid w:val="00CC7061"/>
    <w:rsid w:val="00CF3ADC"/>
    <w:rsid w:val="00D31A5B"/>
    <w:rsid w:val="00D33263"/>
    <w:rsid w:val="00D37C10"/>
    <w:rsid w:val="00D855E0"/>
    <w:rsid w:val="00D90FCA"/>
    <w:rsid w:val="00D97EE3"/>
    <w:rsid w:val="00DF5E71"/>
    <w:rsid w:val="00E009FB"/>
    <w:rsid w:val="00E10007"/>
    <w:rsid w:val="00E12F30"/>
    <w:rsid w:val="00E2789D"/>
    <w:rsid w:val="00E31FB6"/>
    <w:rsid w:val="00E369CB"/>
    <w:rsid w:val="00E4019C"/>
    <w:rsid w:val="00E47E14"/>
    <w:rsid w:val="00E50C8A"/>
    <w:rsid w:val="00E6230C"/>
    <w:rsid w:val="00E86E76"/>
    <w:rsid w:val="00E87A48"/>
    <w:rsid w:val="00ED261C"/>
    <w:rsid w:val="00EE5A97"/>
    <w:rsid w:val="00EE67B9"/>
    <w:rsid w:val="00F1327D"/>
    <w:rsid w:val="00F1365B"/>
    <w:rsid w:val="00F21DFB"/>
    <w:rsid w:val="00F54104"/>
    <w:rsid w:val="00F80366"/>
    <w:rsid w:val="00F913A3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docId w15:val="{57E4BAED-3B19-4F36-A28C-803F2607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link w:val="a9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951B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d">
    <w:name w:val="header"/>
    <w:aliases w:val="Знак"/>
    <w:basedOn w:val="a"/>
    <w:link w:val="ae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d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f">
    <w:name w:val="Title"/>
    <w:basedOn w:val="a"/>
    <w:link w:val="af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1">
    <w:basedOn w:val="a"/>
    <w:next w:val="af2"/>
    <w:link w:val="af3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3">
    <w:name w:val="Название Знак"/>
    <w:link w:val="af1"/>
    <w:locked/>
    <w:rsid w:val="002A6561"/>
    <w:rPr>
      <w:b/>
      <w:bCs/>
      <w:sz w:val="28"/>
      <w:szCs w:val="24"/>
    </w:rPr>
  </w:style>
  <w:style w:type="paragraph" w:styleId="af2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4">
    <w:basedOn w:val="a"/>
    <w:next w:val="af2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F913A3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4D3C-0E52-404D-BFB0-3882A2CE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8</cp:revision>
  <cp:lastPrinted>2024-01-26T10:56:00Z</cp:lastPrinted>
  <dcterms:created xsi:type="dcterms:W3CDTF">2024-01-26T11:00:00Z</dcterms:created>
  <dcterms:modified xsi:type="dcterms:W3CDTF">2026-06-08T09:59:00Z</dcterms:modified>
</cp:coreProperties>
</file>